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6E94A" w14:textId="77777777" w:rsidR="00C0136A" w:rsidRDefault="00237763">
      <w:pPr>
        <w:spacing w:before="21"/>
        <w:ind w:left="1779" w:right="1817"/>
        <w:jc w:val="center"/>
        <w:rPr>
          <w:rFonts w:ascii="Calibri"/>
          <w:sz w:val="32"/>
        </w:rPr>
      </w:pPr>
      <w:r>
        <w:rPr>
          <w:rFonts w:ascii="Calibri"/>
          <w:sz w:val="32"/>
        </w:rPr>
        <w:t>Government of</w:t>
      </w:r>
      <w:r>
        <w:rPr>
          <w:rFonts w:ascii="Calibri"/>
          <w:spacing w:val="-3"/>
          <w:sz w:val="32"/>
        </w:rPr>
        <w:t xml:space="preserve"> </w:t>
      </w:r>
      <w:r>
        <w:rPr>
          <w:rFonts w:ascii="Calibri"/>
          <w:sz w:val="32"/>
        </w:rPr>
        <w:t>Pakistan</w:t>
      </w:r>
    </w:p>
    <w:p w14:paraId="2D60A23C" w14:textId="77777777" w:rsidR="00C0136A" w:rsidRDefault="00237763">
      <w:pPr>
        <w:pStyle w:val="Heading1"/>
        <w:spacing w:before="261"/>
        <w:ind w:right="1820"/>
      </w:pPr>
      <w:r>
        <w:t>National</w:t>
      </w:r>
      <w:r>
        <w:rPr>
          <w:spacing w:val="-4"/>
        </w:rPr>
        <w:t xml:space="preserve"> </w:t>
      </w:r>
      <w:r>
        <w:t>Vocational</w:t>
      </w:r>
      <w:r>
        <w:rPr>
          <w:spacing w:val="-4"/>
        </w:rPr>
        <w:t xml:space="preserve"> </w:t>
      </w:r>
      <w:r>
        <w:t>and</w:t>
      </w:r>
      <w:r>
        <w:rPr>
          <w:spacing w:val="-6"/>
        </w:rPr>
        <w:t xml:space="preserve"> </w:t>
      </w:r>
      <w:r>
        <w:t>Technical</w:t>
      </w:r>
      <w:r>
        <w:rPr>
          <w:spacing w:val="-4"/>
        </w:rPr>
        <w:t xml:space="preserve"> </w:t>
      </w:r>
      <w:r>
        <w:t>Training</w:t>
      </w:r>
      <w:r>
        <w:rPr>
          <w:spacing w:val="-3"/>
        </w:rPr>
        <w:t xml:space="preserve"> </w:t>
      </w:r>
      <w:r>
        <w:t>Commission</w:t>
      </w:r>
    </w:p>
    <w:p w14:paraId="6F3CB647" w14:textId="77777777" w:rsidR="00C0136A" w:rsidRDefault="00C0136A">
      <w:pPr>
        <w:pStyle w:val="BodyText"/>
        <w:rPr>
          <w:rFonts w:ascii="Calibri"/>
          <w:b/>
          <w:sz w:val="32"/>
        </w:rPr>
      </w:pPr>
    </w:p>
    <w:p w14:paraId="0729C3DF" w14:textId="77777777" w:rsidR="00C0136A" w:rsidRDefault="00C0136A">
      <w:pPr>
        <w:pStyle w:val="BodyText"/>
        <w:spacing w:before="4"/>
        <w:rPr>
          <w:rFonts w:ascii="Calibri"/>
          <w:b/>
          <w:sz w:val="42"/>
        </w:rPr>
      </w:pPr>
    </w:p>
    <w:p w14:paraId="684C0213" w14:textId="77777777" w:rsidR="00C0136A" w:rsidRDefault="00237763">
      <w:pPr>
        <w:ind w:left="1779" w:right="1817"/>
        <w:jc w:val="center"/>
        <w:rPr>
          <w:rFonts w:ascii="Calibri" w:hAnsi="Calibri"/>
          <w:b/>
          <w:sz w:val="32"/>
        </w:rPr>
      </w:pPr>
      <w:r>
        <w:rPr>
          <w:rFonts w:ascii="Calibri" w:hAnsi="Calibri"/>
          <w:b/>
          <w:sz w:val="32"/>
        </w:rPr>
        <w:t>Prime</w:t>
      </w:r>
      <w:r>
        <w:rPr>
          <w:rFonts w:ascii="Calibri" w:hAnsi="Calibri"/>
          <w:b/>
          <w:spacing w:val="-6"/>
          <w:sz w:val="32"/>
        </w:rPr>
        <w:t xml:space="preserve"> </w:t>
      </w:r>
      <w:r>
        <w:rPr>
          <w:rFonts w:ascii="Calibri" w:hAnsi="Calibri"/>
          <w:b/>
          <w:sz w:val="32"/>
        </w:rPr>
        <w:t>Minister’s</w:t>
      </w:r>
      <w:r>
        <w:rPr>
          <w:rFonts w:ascii="Calibri" w:hAnsi="Calibri"/>
          <w:b/>
          <w:spacing w:val="-3"/>
          <w:sz w:val="32"/>
        </w:rPr>
        <w:t xml:space="preserve"> </w:t>
      </w:r>
      <w:proofErr w:type="spellStart"/>
      <w:r>
        <w:rPr>
          <w:rFonts w:ascii="Calibri" w:hAnsi="Calibri"/>
          <w:b/>
          <w:sz w:val="32"/>
        </w:rPr>
        <w:t>Hunarmand</w:t>
      </w:r>
      <w:proofErr w:type="spellEnd"/>
      <w:r>
        <w:rPr>
          <w:rFonts w:ascii="Calibri" w:hAnsi="Calibri"/>
          <w:b/>
          <w:spacing w:val="-5"/>
          <w:sz w:val="32"/>
        </w:rPr>
        <w:t xml:space="preserve"> </w:t>
      </w:r>
      <w:r>
        <w:rPr>
          <w:rFonts w:ascii="Calibri" w:hAnsi="Calibri"/>
          <w:b/>
          <w:sz w:val="32"/>
        </w:rPr>
        <w:t>Pakistan</w:t>
      </w:r>
      <w:r>
        <w:rPr>
          <w:rFonts w:ascii="Calibri" w:hAnsi="Calibri"/>
          <w:b/>
          <w:spacing w:val="-4"/>
          <w:sz w:val="32"/>
        </w:rPr>
        <w:t xml:space="preserve"> </w:t>
      </w:r>
      <w:r>
        <w:rPr>
          <w:rFonts w:ascii="Calibri" w:hAnsi="Calibri"/>
          <w:b/>
          <w:sz w:val="32"/>
        </w:rPr>
        <w:t>Program</w:t>
      </w:r>
    </w:p>
    <w:p w14:paraId="46F8785B" w14:textId="77777777" w:rsidR="00C0136A" w:rsidRDefault="00C0136A">
      <w:pPr>
        <w:pStyle w:val="BodyText"/>
        <w:spacing w:before="6"/>
        <w:rPr>
          <w:rFonts w:ascii="Calibri"/>
          <w:b/>
          <w:sz w:val="41"/>
        </w:rPr>
      </w:pPr>
    </w:p>
    <w:p w14:paraId="452E12A6" w14:textId="77777777" w:rsidR="00C0136A" w:rsidRDefault="00237763">
      <w:pPr>
        <w:spacing w:before="1"/>
        <w:ind w:left="1779" w:right="1749"/>
        <w:jc w:val="center"/>
        <w:rPr>
          <w:rFonts w:ascii="Calibri"/>
          <w:sz w:val="32"/>
        </w:rPr>
      </w:pPr>
      <w:r>
        <w:rPr>
          <w:rFonts w:ascii="Calibri"/>
          <w:sz w:val="32"/>
        </w:rPr>
        <w:t>"Skills</w:t>
      </w:r>
      <w:r>
        <w:rPr>
          <w:rFonts w:ascii="Calibri"/>
          <w:spacing w:val="-4"/>
          <w:sz w:val="32"/>
        </w:rPr>
        <w:t xml:space="preserve"> </w:t>
      </w:r>
      <w:r>
        <w:rPr>
          <w:rFonts w:ascii="Calibri"/>
          <w:sz w:val="32"/>
        </w:rPr>
        <w:t>for</w:t>
      </w:r>
      <w:r>
        <w:rPr>
          <w:rFonts w:ascii="Calibri"/>
          <w:spacing w:val="-3"/>
          <w:sz w:val="32"/>
        </w:rPr>
        <w:t xml:space="preserve"> </w:t>
      </w:r>
      <w:r>
        <w:rPr>
          <w:rFonts w:ascii="Calibri"/>
          <w:sz w:val="32"/>
        </w:rPr>
        <w:t>All"</w:t>
      </w:r>
    </w:p>
    <w:p w14:paraId="138E511C" w14:textId="77777777" w:rsidR="00C0136A" w:rsidRDefault="00C0136A">
      <w:pPr>
        <w:pStyle w:val="BodyText"/>
        <w:rPr>
          <w:rFonts w:ascii="Calibri"/>
          <w:sz w:val="20"/>
        </w:rPr>
      </w:pPr>
    </w:p>
    <w:p w14:paraId="55CA5ABD" w14:textId="77777777" w:rsidR="00C0136A" w:rsidRDefault="00C0136A">
      <w:pPr>
        <w:pStyle w:val="BodyText"/>
        <w:rPr>
          <w:rFonts w:ascii="Calibri"/>
          <w:sz w:val="20"/>
        </w:rPr>
      </w:pPr>
    </w:p>
    <w:p w14:paraId="4F07EE02" w14:textId="77777777" w:rsidR="00C0136A" w:rsidRDefault="00C0136A">
      <w:pPr>
        <w:pStyle w:val="BodyText"/>
        <w:rPr>
          <w:rFonts w:ascii="Calibri"/>
          <w:sz w:val="20"/>
        </w:rPr>
      </w:pPr>
    </w:p>
    <w:p w14:paraId="7E42AB66" w14:textId="77777777" w:rsidR="00C0136A" w:rsidRDefault="00237763">
      <w:pPr>
        <w:pStyle w:val="BodyText"/>
        <w:spacing w:before="12"/>
        <w:rPr>
          <w:rFonts w:ascii="Calibri"/>
          <w:sz w:val="22"/>
        </w:rPr>
      </w:pPr>
      <w:r>
        <w:rPr>
          <w:noProof/>
          <w:lang w:val="en-GB" w:eastAsia="en-GB"/>
        </w:rPr>
        <w:drawing>
          <wp:anchor distT="0" distB="0" distL="0" distR="0" simplePos="0" relativeHeight="251658240" behindDoc="0" locked="0" layoutInCell="1" allowOverlap="1" wp14:anchorId="5B127CEF" wp14:editId="6F4FC4BF">
            <wp:simplePos x="0" y="0"/>
            <wp:positionH relativeFrom="page">
              <wp:posOffset>3091332</wp:posOffset>
            </wp:positionH>
            <wp:positionV relativeFrom="paragraph">
              <wp:posOffset>202990</wp:posOffset>
            </wp:positionV>
            <wp:extent cx="1364810" cy="157162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64810" cy="1571625"/>
                    </a:xfrm>
                    <a:prstGeom prst="rect">
                      <a:avLst/>
                    </a:prstGeom>
                  </pic:spPr>
                </pic:pic>
              </a:graphicData>
            </a:graphic>
          </wp:anchor>
        </w:drawing>
      </w:r>
    </w:p>
    <w:p w14:paraId="5EB65EBD" w14:textId="77777777" w:rsidR="00C0136A" w:rsidRDefault="00C0136A">
      <w:pPr>
        <w:pStyle w:val="BodyText"/>
        <w:rPr>
          <w:rFonts w:ascii="Calibri"/>
          <w:sz w:val="32"/>
        </w:rPr>
      </w:pPr>
    </w:p>
    <w:p w14:paraId="155D6E13" w14:textId="77777777" w:rsidR="00C0136A" w:rsidRDefault="00C0136A">
      <w:pPr>
        <w:pStyle w:val="BodyText"/>
        <w:spacing w:before="2"/>
        <w:rPr>
          <w:rFonts w:ascii="Calibri"/>
          <w:sz w:val="45"/>
        </w:rPr>
      </w:pPr>
    </w:p>
    <w:p w14:paraId="3C549A95" w14:textId="77777777" w:rsidR="00C0136A" w:rsidRPr="00143EDC" w:rsidRDefault="00237763" w:rsidP="00143EDC">
      <w:pPr>
        <w:pStyle w:val="Heading1"/>
        <w:ind w:right="1809"/>
        <w:rPr>
          <w:sz w:val="52"/>
          <w:szCs w:val="52"/>
        </w:rPr>
      </w:pPr>
      <w:r w:rsidRPr="00143EDC">
        <w:rPr>
          <w:sz w:val="52"/>
          <w:szCs w:val="52"/>
        </w:rPr>
        <w:t>Course</w:t>
      </w:r>
      <w:r w:rsidRPr="00143EDC">
        <w:rPr>
          <w:spacing w:val="-3"/>
          <w:sz w:val="52"/>
          <w:szCs w:val="52"/>
        </w:rPr>
        <w:t xml:space="preserve"> </w:t>
      </w:r>
      <w:r w:rsidRPr="00143EDC">
        <w:rPr>
          <w:sz w:val="52"/>
          <w:szCs w:val="52"/>
        </w:rPr>
        <w:t>Contents</w:t>
      </w:r>
      <w:r w:rsidRPr="00143EDC">
        <w:rPr>
          <w:spacing w:val="-3"/>
          <w:sz w:val="52"/>
          <w:szCs w:val="52"/>
        </w:rPr>
        <w:t xml:space="preserve"> </w:t>
      </w:r>
      <w:r w:rsidRPr="00143EDC">
        <w:rPr>
          <w:sz w:val="52"/>
          <w:szCs w:val="52"/>
        </w:rPr>
        <w:t>/</w:t>
      </w:r>
      <w:r w:rsidRPr="00143EDC">
        <w:rPr>
          <w:spacing w:val="-1"/>
          <w:sz w:val="52"/>
          <w:szCs w:val="52"/>
        </w:rPr>
        <w:t xml:space="preserve"> </w:t>
      </w:r>
      <w:r w:rsidRPr="00143EDC">
        <w:rPr>
          <w:sz w:val="52"/>
          <w:szCs w:val="52"/>
        </w:rPr>
        <w:t>Lesson</w:t>
      </w:r>
      <w:r w:rsidRPr="00143EDC">
        <w:rPr>
          <w:spacing w:val="-3"/>
          <w:sz w:val="52"/>
          <w:szCs w:val="52"/>
        </w:rPr>
        <w:t xml:space="preserve"> </w:t>
      </w:r>
      <w:r w:rsidRPr="00143EDC">
        <w:rPr>
          <w:sz w:val="52"/>
          <w:szCs w:val="52"/>
        </w:rPr>
        <w:t>Plan</w:t>
      </w:r>
    </w:p>
    <w:p w14:paraId="14BB0B24" w14:textId="77777777" w:rsidR="00655E02" w:rsidRPr="00143EDC" w:rsidRDefault="00143EDC" w:rsidP="00143EDC">
      <w:pPr>
        <w:pStyle w:val="Title"/>
        <w:spacing w:before="0" w:after="0" w:line="240" w:lineRule="auto"/>
        <w:ind w:left="2520" w:firstLine="360"/>
        <w:jc w:val="left"/>
        <w:rPr>
          <w:rFonts w:ascii="72 Condensed" w:hAnsi="72 Condensed" w:cs="72 Condensed"/>
          <w:lang w:val="en-US"/>
        </w:rPr>
      </w:pPr>
      <w:r>
        <w:rPr>
          <w:rFonts w:ascii="72 Condensed" w:hAnsi="72 Condensed" w:cs="72 Condensed"/>
          <w:lang w:val="en-US"/>
        </w:rPr>
        <w:t xml:space="preserve">  </w:t>
      </w:r>
      <w:r w:rsidR="00655E02" w:rsidRPr="00143EDC">
        <w:rPr>
          <w:rFonts w:ascii="72 Condensed" w:hAnsi="72 Condensed" w:cs="72 Condensed"/>
          <w:lang w:val="en-US"/>
        </w:rPr>
        <w:t xml:space="preserve">COURSE </w:t>
      </w:r>
      <w:r w:rsidRPr="00143EDC">
        <w:rPr>
          <w:rFonts w:ascii="72 Condensed" w:hAnsi="72 Condensed" w:cs="72 Condensed"/>
          <w:lang w:val="en-US"/>
        </w:rPr>
        <w:t>TITLE:</w:t>
      </w:r>
      <w:r w:rsidR="00655E02" w:rsidRPr="00143EDC">
        <w:rPr>
          <w:rFonts w:ascii="72 Condensed" w:hAnsi="72 Condensed" w:cs="72 Condensed"/>
          <w:lang w:val="en-US"/>
        </w:rPr>
        <w:t xml:space="preserve"> DATE PROCESSING</w:t>
      </w:r>
    </w:p>
    <w:p w14:paraId="66A722B7" w14:textId="77777777" w:rsidR="00655E02" w:rsidRPr="00143EDC" w:rsidRDefault="00143EDC" w:rsidP="00143EDC">
      <w:pPr>
        <w:pStyle w:val="Title"/>
        <w:spacing w:before="0" w:after="0" w:line="240" w:lineRule="auto"/>
        <w:ind w:left="3600"/>
        <w:jc w:val="left"/>
        <w:rPr>
          <w:rFonts w:ascii="72 Condensed" w:hAnsi="72 Condensed" w:cs="72 Condensed"/>
          <w:lang w:val="en-US"/>
        </w:rPr>
      </w:pPr>
      <w:r>
        <w:rPr>
          <w:rFonts w:ascii="72 Condensed" w:hAnsi="72 Condensed" w:cs="72 Condensed"/>
          <w:lang w:val="en-US"/>
        </w:rPr>
        <w:t xml:space="preserve">   </w:t>
      </w:r>
      <w:r w:rsidR="00655E02" w:rsidRPr="00143EDC">
        <w:rPr>
          <w:rFonts w:ascii="72 Condensed" w:hAnsi="72 Condensed" w:cs="72 Condensed"/>
          <w:lang w:val="en-US"/>
        </w:rPr>
        <w:t>DURATION: 03 Months</w:t>
      </w:r>
      <w:r>
        <w:rPr>
          <w:rFonts w:ascii="72 Condensed" w:hAnsi="72 Condensed" w:cs="72 Condensed"/>
          <w:lang w:val="en-US"/>
        </w:rPr>
        <w:tab/>
      </w:r>
      <w:r>
        <w:rPr>
          <w:rFonts w:ascii="72 Condensed" w:hAnsi="72 Condensed" w:cs="72 Condensed"/>
          <w:lang w:val="en-US"/>
        </w:rPr>
        <w:tab/>
      </w:r>
      <w:r>
        <w:rPr>
          <w:rFonts w:ascii="72 Condensed" w:hAnsi="72 Condensed" w:cs="72 Condensed"/>
          <w:lang w:val="en-US"/>
        </w:rPr>
        <w:tab/>
      </w:r>
    </w:p>
    <w:p w14:paraId="34EBC0FD" w14:textId="77777777" w:rsidR="00C0136A" w:rsidRDefault="00C0136A">
      <w:pPr>
        <w:pStyle w:val="BodyText"/>
        <w:rPr>
          <w:rFonts w:ascii="Calibri"/>
          <w:sz w:val="32"/>
        </w:rPr>
      </w:pPr>
    </w:p>
    <w:p w14:paraId="53578313" w14:textId="77777777" w:rsidR="00C0136A" w:rsidRDefault="00C0136A">
      <w:pPr>
        <w:pStyle w:val="BodyText"/>
        <w:rPr>
          <w:rFonts w:ascii="Calibri"/>
          <w:sz w:val="32"/>
        </w:rPr>
      </w:pPr>
    </w:p>
    <w:p w14:paraId="5F4C4F96" w14:textId="77777777" w:rsidR="00C0136A" w:rsidRDefault="00C0136A">
      <w:pPr>
        <w:pStyle w:val="BodyText"/>
        <w:rPr>
          <w:rFonts w:ascii="Calibri"/>
          <w:sz w:val="32"/>
        </w:rPr>
      </w:pPr>
    </w:p>
    <w:p w14:paraId="0D96059C" w14:textId="77777777" w:rsidR="00C0136A" w:rsidRDefault="00C0136A">
      <w:pPr>
        <w:pStyle w:val="BodyText"/>
        <w:rPr>
          <w:rFonts w:ascii="Calibri"/>
          <w:sz w:val="32"/>
        </w:rPr>
      </w:pPr>
    </w:p>
    <w:p w14:paraId="4F61FC86" w14:textId="77777777" w:rsidR="00C0136A" w:rsidRDefault="00C0136A">
      <w:pPr>
        <w:pStyle w:val="BodyText"/>
        <w:rPr>
          <w:rFonts w:ascii="Calibri"/>
          <w:sz w:val="32"/>
        </w:rPr>
      </w:pPr>
    </w:p>
    <w:p w14:paraId="7D218C20" w14:textId="77777777" w:rsidR="00C0136A" w:rsidRDefault="00C0136A">
      <w:pPr>
        <w:pStyle w:val="BodyText"/>
        <w:rPr>
          <w:rFonts w:ascii="Calibri"/>
          <w:sz w:val="32"/>
        </w:rPr>
      </w:pPr>
    </w:p>
    <w:p w14:paraId="0B09939A" w14:textId="77777777" w:rsidR="00C0136A" w:rsidRDefault="00C0136A">
      <w:pPr>
        <w:pStyle w:val="BodyText"/>
        <w:rPr>
          <w:rFonts w:ascii="Calibri"/>
          <w:sz w:val="32"/>
        </w:rPr>
      </w:pPr>
    </w:p>
    <w:p w14:paraId="097024AF" w14:textId="77777777" w:rsidR="00C0136A" w:rsidRDefault="00C0136A">
      <w:pPr>
        <w:pStyle w:val="BodyText"/>
        <w:rPr>
          <w:rFonts w:ascii="Calibri"/>
          <w:sz w:val="32"/>
        </w:rPr>
      </w:pPr>
    </w:p>
    <w:p w14:paraId="2E3C07B8" w14:textId="77777777" w:rsidR="00C0136A" w:rsidRDefault="00C0136A">
      <w:pPr>
        <w:pStyle w:val="BodyText"/>
        <w:rPr>
          <w:rFonts w:ascii="Calibri"/>
          <w:sz w:val="32"/>
        </w:rPr>
      </w:pPr>
    </w:p>
    <w:p w14:paraId="5000F5E2" w14:textId="77777777" w:rsidR="00C0136A" w:rsidRDefault="00C0136A">
      <w:pPr>
        <w:pStyle w:val="BodyText"/>
        <w:rPr>
          <w:rFonts w:ascii="Calibri"/>
          <w:sz w:val="32"/>
        </w:rPr>
      </w:pPr>
    </w:p>
    <w:p w14:paraId="4FE5C959" w14:textId="77777777" w:rsidR="00C0136A" w:rsidRDefault="00C0136A">
      <w:pPr>
        <w:pStyle w:val="BodyText"/>
        <w:rPr>
          <w:rFonts w:ascii="Calibri"/>
          <w:sz w:val="32"/>
        </w:rPr>
      </w:pPr>
    </w:p>
    <w:p w14:paraId="3D6A4AE7" w14:textId="77777777" w:rsidR="00C0136A" w:rsidRDefault="00C0136A">
      <w:pPr>
        <w:pStyle w:val="BodyText"/>
        <w:rPr>
          <w:rFonts w:ascii="Calibri"/>
          <w:sz w:val="32"/>
        </w:rPr>
      </w:pPr>
    </w:p>
    <w:p w14:paraId="31C84527" w14:textId="77777777" w:rsidR="00C0136A" w:rsidRDefault="00C0136A">
      <w:pPr>
        <w:pStyle w:val="BodyText"/>
        <w:rPr>
          <w:rFonts w:ascii="Calibri"/>
          <w:sz w:val="32"/>
        </w:rPr>
      </w:pPr>
    </w:p>
    <w:p w14:paraId="6B11BCB6" w14:textId="77777777" w:rsidR="00C0136A" w:rsidRDefault="00C0136A">
      <w:pPr>
        <w:pStyle w:val="BodyText"/>
        <w:rPr>
          <w:rFonts w:ascii="Calibri"/>
          <w:sz w:val="32"/>
        </w:rPr>
      </w:pPr>
    </w:p>
    <w:p w14:paraId="22818044" w14:textId="77777777" w:rsidR="00C0136A" w:rsidRDefault="00C0136A">
      <w:pPr>
        <w:pStyle w:val="BodyText"/>
        <w:spacing w:before="5"/>
        <w:rPr>
          <w:rFonts w:ascii="Calibri"/>
          <w:sz w:val="33"/>
        </w:rPr>
      </w:pPr>
    </w:p>
    <w:p w14:paraId="5D2264C7" w14:textId="77777777" w:rsidR="00C0136A" w:rsidRDefault="00237763">
      <w:pPr>
        <w:pStyle w:val="Heading1"/>
        <w:ind w:right="1820"/>
      </w:pPr>
      <w:r>
        <w:t>Revised</w:t>
      </w:r>
      <w:r>
        <w:rPr>
          <w:spacing w:val="-4"/>
        </w:rPr>
        <w:t xml:space="preserve"> </w:t>
      </w:r>
      <w:r>
        <w:t>Edition</w:t>
      </w:r>
    </w:p>
    <w:p w14:paraId="0B81095A" w14:textId="77777777" w:rsidR="00C0136A" w:rsidRDefault="00C0136A">
      <w:pPr>
        <w:sectPr w:rsidR="00C0136A">
          <w:type w:val="continuous"/>
          <w:pgSz w:w="11910" w:h="16840"/>
          <w:pgMar w:top="680" w:right="440" w:bottom="280" w:left="480" w:header="720" w:footer="720"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C0136A" w:rsidRPr="00912A0C" w14:paraId="217D5535" w14:textId="77777777">
        <w:trPr>
          <w:trHeight w:val="751"/>
        </w:trPr>
        <w:tc>
          <w:tcPr>
            <w:tcW w:w="2088" w:type="dxa"/>
          </w:tcPr>
          <w:p w14:paraId="70507A1D" w14:textId="77777777" w:rsidR="00C0136A" w:rsidRPr="00912A0C" w:rsidRDefault="00237763" w:rsidP="00912A0C">
            <w:pPr>
              <w:pStyle w:val="TableParagraph"/>
              <w:spacing w:line="272" w:lineRule="exact"/>
              <w:ind w:left="109"/>
              <w:jc w:val="center"/>
              <w:rPr>
                <w:rFonts w:asciiTheme="majorBidi" w:hAnsiTheme="majorBidi" w:cstheme="majorBidi"/>
                <w:b/>
                <w:sz w:val="24"/>
                <w:szCs w:val="24"/>
              </w:rPr>
            </w:pPr>
            <w:r w:rsidRPr="00912A0C">
              <w:rPr>
                <w:rFonts w:asciiTheme="majorBidi" w:hAnsiTheme="majorBidi" w:cstheme="majorBidi"/>
                <w:b/>
                <w:sz w:val="24"/>
                <w:szCs w:val="24"/>
              </w:rPr>
              <w:lastRenderedPageBreak/>
              <w:t>Trainer</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Name</w:t>
            </w:r>
          </w:p>
        </w:tc>
        <w:tc>
          <w:tcPr>
            <w:tcW w:w="8596" w:type="dxa"/>
          </w:tcPr>
          <w:p w14:paraId="5A69A21F" w14:textId="77777777" w:rsidR="00C0136A" w:rsidRPr="00912A0C" w:rsidRDefault="00C0136A" w:rsidP="00912A0C">
            <w:pPr>
              <w:pStyle w:val="TableParagraph"/>
              <w:jc w:val="center"/>
              <w:rPr>
                <w:rFonts w:asciiTheme="majorBidi" w:hAnsiTheme="majorBidi" w:cstheme="majorBidi"/>
                <w:sz w:val="24"/>
                <w:szCs w:val="24"/>
              </w:rPr>
            </w:pPr>
          </w:p>
        </w:tc>
      </w:tr>
      <w:tr w:rsidR="00C0136A" w:rsidRPr="00912A0C" w14:paraId="60BCF2F0" w14:textId="77777777">
        <w:trPr>
          <w:trHeight w:val="826"/>
        </w:trPr>
        <w:tc>
          <w:tcPr>
            <w:tcW w:w="2088" w:type="dxa"/>
          </w:tcPr>
          <w:p w14:paraId="603A92D7" w14:textId="77777777" w:rsidR="00C0136A" w:rsidRPr="00912A0C" w:rsidRDefault="00C0136A" w:rsidP="00912A0C">
            <w:pPr>
              <w:pStyle w:val="TableParagraph"/>
              <w:spacing w:before="1"/>
              <w:jc w:val="center"/>
              <w:rPr>
                <w:rFonts w:asciiTheme="majorBidi" w:hAnsiTheme="majorBidi" w:cstheme="majorBidi"/>
                <w:b/>
                <w:sz w:val="24"/>
                <w:szCs w:val="24"/>
              </w:rPr>
            </w:pPr>
          </w:p>
          <w:p w14:paraId="422031F9" w14:textId="77777777" w:rsidR="00C0136A" w:rsidRPr="00912A0C" w:rsidRDefault="00237763" w:rsidP="00912A0C">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Course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Title</w:t>
            </w:r>
          </w:p>
        </w:tc>
        <w:tc>
          <w:tcPr>
            <w:tcW w:w="8596" w:type="dxa"/>
          </w:tcPr>
          <w:p w14:paraId="6829FE90" w14:textId="77777777" w:rsidR="00C0136A" w:rsidRPr="00912A0C" w:rsidRDefault="00C0136A" w:rsidP="00912A0C">
            <w:pPr>
              <w:pStyle w:val="TableParagraph"/>
              <w:spacing w:before="1"/>
              <w:jc w:val="center"/>
              <w:rPr>
                <w:rFonts w:asciiTheme="majorBidi" w:hAnsiTheme="majorBidi" w:cstheme="majorBidi"/>
                <w:b/>
                <w:sz w:val="24"/>
                <w:szCs w:val="24"/>
              </w:rPr>
            </w:pPr>
          </w:p>
          <w:p w14:paraId="2E17C3BD" w14:textId="77777777" w:rsidR="00C0136A" w:rsidRPr="00912A0C" w:rsidRDefault="00655E02" w:rsidP="00912A0C">
            <w:pPr>
              <w:pStyle w:val="TableParagraph"/>
              <w:ind w:left="2022" w:right="1962"/>
              <w:jc w:val="center"/>
              <w:rPr>
                <w:rFonts w:asciiTheme="majorBidi" w:hAnsiTheme="majorBidi" w:cstheme="majorBidi"/>
                <w:b/>
                <w:bCs/>
                <w:sz w:val="24"/>
                <w:szCs w:val="24"/>
              </w:rPr>
            </w:pPr>
            <w:r w:rsidRPr="00912A0C">
              <w:rPr>
                <w:rFonts w:asciiTheme="majorBidi" w:hAnsiTheme="majorBidi" w:cstheme="majorBidi"/>
                <w:b/>
                <w:bCs/>
                <w:sz w:val="24"/>
                <w:szCs w:val="24"/>
              </w:rPr>
              <w:t>DATE PROCESSING</w:t>
            </w:r>
          </w:p>
        </w:tc>
      </w:tr>
      <w:tr w:rsidR="00C0136A" w:rsidRPr="00912A0C" w14:paraId="514BF1E4" w14:textId="77777777">
        <w:trPr>
          <w:trHeight w:val="2207"/>
        </w:trPr>
        <w:tc>
          <w:tcPr>
            <w:tcW w:w="2088" w:type="dxa"/>
          </w:tcPr>
          <w:p w14:paraId="4BC0D3C1" w14:textId="77777777" w:rsidR="00C0136A" w:rsidRPr="00912A0C" w:rsidRDefault="00237763" w:rsidP="00912A0C">
            <w:pPr>
              <w:pStyle w:val="TableParagraph"/>
              <w:ind w:left="109" w:right="391"/>
              <w:jc w:val="center"/>
              <w:rPr>
                <w:rFonts w:asciiTheme="majorBidi" w:hAnsiTheme="majorBidi" w:cstheme="majorBidi"/>
                <w:b/>
                <w:sz w:val="24"/>
                <w:szCs w:val="24"/>
              </w:rPr>
            </w:pPr>
            <w:r w:rsidRPr="00912A0C">
              <w:rPr>
                <w:rFonts w:asciiTheme="majorBidi" w:hAnsiTheme="majorBidi" w:cstheme="majorBidi"/>
                <w:b/>
                <w:sz w:val="24"/>
                <w:szCs w:val="24"/>
              </w:rPr>
              <w:t>Objectives of</w:t>
            </w:r>
            <w:r w:rsidRPr="00912A0C">
              <w:rPr>
                <w:rFonts w:asciiTheme="majorBidi" w:hAnsiTheme="majorBidi" w:cstheme="majorBidi"/>
                <w:b/>
                <w:spacing w:val="-64"/>
                <w:sz w:val="24"/>
                <w:szCs w:val="24"/>
              </w:rPr>
              <w:t xml:space="preserve"> </w:t>
            </w:r>
            <w:r w:rsidRPr="00912A0C">
              <w:rPr>
                <w:rFonts w:asciiTheme="majorBidi" w:hAnsiTheme="majorBidi" w:cstheme="majorBidi"/>
                <w:b/>
                <w:sz w:val="24"/>
                <w:szCs w:val="24"/>
              </w:rPr>
              <w:t>Course</w:t>
            </w:r>
          </w:p>
        </w:tc>
        <w:tc>
          <w:tcPr>
            <w:tcW w:w="8596" w:type="dxa"/>
          </w:tcPr>
          <w:p w14:paraId="3F88628A"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Understand the history, varieties, and significance of dates in local and global markets.</w:t>
            </w:r>
          </w:p>
          <w:p w14:paraId="6E391049"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Learn best practices for the harvesting and initial handling of dates to ensure quality preservation.</w:t>
            </w:r>
          </w:p>
          <w:p w14:paraId="1E32BDA7"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Gain knowledge of various processing techniques used in the date industry, from traditional to modern methods.</w:t>
            </w:r>
          </w:p>
          <w:p w14:paraId="1BA27055"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Identify key operational challenges in date processing plants and explore effective solutions.</w:t>
            </w:r>
          </w:p>
          <w:p w14:paraId="41BC3D5A"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Understand the principles of effective packaging and storage methods to maintain the quality and extend the shelf life of dates.</w:t>
            </w:r>
          </w:p>
          <w:p w14:paraId="6D8A82AE"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Learn the standards and procedures for ensuring quality control at each stage of date processing.</w:t>
            </w:r>
          </w:p>
          <w:p w14:paraId="75C43702"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Explore the potential uses and economic value of byproducts generated from date processing in Pakistan.</w:t>
            </w:r>
          </w:p>
          <w:p w14:paraId="037F33DA"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Understand the strategies for marketing and distributing dates, including export opportunities.</w:t>
            </w:r>
          </w:p>
          <w:p w14:paraId="41F4E9DE"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Gain insights into managing a date processing business, including operational, financial, and human resource aspects.</w:t>
            </w:r>
          </w:p>
          <w:p w14:paraId="6BBCC1E9"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Learn about the legal and regulatory framework governing the date industry in Pakistan and internationally.</w:t>
            </w:r>
          </w:p>
          <w:p w14:paraId="436806CC"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Explore the latest advancements in technology that are shaping the future of date processing.</w:t>
            </w:r>
          </w:p>
          <w:p w14:paraId="08D9A365" w14:textId="77777777"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Develop strategies for business growth, innovation, and sustainability in the date processing industry.</w:t>
            </w:r>
          </w:p>
          <w:p w14:paraId="205E00A8" w14:textId="77777777" w:rsidR="00C0136A" w:rsidRPr="00912A0C" w:rsidRDefault="00C0136A" w:rsidP="00912A0C">
            <w:pPr>
              <w:pStyle w:val="TableParagraph"/>
              <w:ind w:left="217" w:right="141"/>
              <w:jc w:val="center"/>
              <w:rPr>
                <w:rFonts w:asciiTheme="majorBidi" w:hAnsiTheme="majorBidi" w:cstheme="majorBidi"/>
                <w:sz w:val="24"/>
                <w:szCs w:val="24"/>
              </w:rPr>
            </w:pPr>
          </w:p>
        </w:tc>
      </w:tr>
      <w:tr w:rsidR="00C0136A" w:rsidRPr="00912A0C" w14:paraId="545CDD2E" w14:textId="77777777">
        <w:trPr>
          <w:trHeight w:val="552"/>
        </w:trPr>
        <w:tc>
          <w:tcPr>
            <w:tcW w:w="2088" w:type="dxa"/>
          </w:tcPr>
          <w:p w14:paraId="698B8EE5" w14:textId="77777777" w:rsidR="00C0136A" w:rsidRPr="00912A0C" w:rsidRDefault="00237763" w:rsidP="00912A0C">
            <w:pPr>
              <w:pStyle w:val="TableParagraph"/>
              <w:spacing w:line="276" w:lineRule="exact"/>
              <w:ind w:left="109" w:right="378"/>
              <w:jc w:val="center"/>
              <w:rPr>
                <w:rFonts w:asciiTheme="majorBidi" w:hAnsiTheme="majorBidi" w:cstheme="majorBidi"/>
                <w:b/>
                <w:sz w:val="24"/>
                <w:szCs w:val="24"/>
              </w:rPr>
            </w:pPr>
            <w:r w:rsidRPr="00912A0C">
              <w:rPr>
                <w:rFonts w:asciiTheme="majorBidi" w:hAnsiTheme="majorBidi" w:cstheme="majorBidi"/>
                <w:b/>
                <w:sz w:val="24"/>
                <w:szCs w:val="24"/>
              </w:rPr>
              <w:t>Entry-level of</w:t>
            </w:r>
            <w:r w:rsidRPr="00912A0C">
              <w:rPr>
                <w:rFonts w:asciiTheme="majorBidi" w:hAnsiTheme="majorBidi" w:cstheme="majorBidi"/>
                <w:b/>
                <w:spacing w:val="-65"/>
                <w:sz w:val="24"/>
                <w:szCs w:val="24"/>
              </w:rPr>
              <w:t xml:space="preserve"> </w:t>
            </w:r>
            <w:r w:rsidRPr="00912A0C">
              <w:rPr>
                <w:rFonts w:asciiTheme="majorBidi" w:hAnsiTheme="majorBidi" w:cstheme="majorBidi"/>
                <w:b/>
                <w:sz w:val="24"/>
                <w:szCs w:val="24"/>
              </w:rPr>
              <w:t>trainees</w:t>
            </w:r>
          </w:p>
        </w:tc>
        <w:tc>
          <w:tcPr>
            <w:tcW w:w="8596" w:type="dxa"/>
          </w:tcPr>
          <w:p w14:paraId="29F5C394" w14:textId="6BC76249" w:rsidR="00C0136A" w:rsidRPr="00912A0C" w:rsidRDefault="00682263" w:rsidP="00682263">
            <w:pPr>
              <w:pStyle w:val="TableParagraph"/>
              <w:spacing w:before="135"/>
              <w:rPr>
                <w:rFonts w:asciiTheme="majorBidi" w:hAnsiTheme="majorBidi" w:cstheme="majorBidi"/>
                <w:sz w:val="24"/>
                <w:szCs w:val="24"/>
              </w:rPr>
            </w:pPr>
            <w:r>
              <w:rPr>
                <w:rFonts w:asciiTheme="majorBidi" w:hAnsiTheme="majorBidi" w:cstheme="majorBidi"/>
                <w:sz w:val="24"/>
                <w:szCs w:val="24"/>
              </w:rPr>
              <w:t>Middle</w:t>
            </w:r>
          </w:p>
        </w:tc>
      </w:tr>
      <w:tr w:rsidR="005062B0" w:rsidRPr="00912A0C" w14:paraId="3B41C07F" w14:textId="77777777">
        <w:trPr>
          <w:trHeight w:val="552"/>
        </w:trPr>
        <w:tc>
          <w:tcPr>
            <w:tcW w:w="2088" w:type="dxa"/>
          </w:tcPr>
          <w:p w14:paraId="31BCFEC0" w14:textId="71269D73" w:rsidR="005062B0" w:rsidRPr="00912A0C" w:rsidRDefault="00181A71" w:rsidP="00912A0C">
            <w:pPr>
              <w:pStyle w:val="TableParagraph"/>
              <w:spacing w:line="276" w:lineRule="exact"/>
              <w:ind w:left="109" w:right="378"/>
              <w:jc w:val="center"/>
              <w:rPr>
                <w:rFonts w:asciiTheme="majorBidi" w:hAnsiTheme="majorBidi" w:cstheme="majorBidi"/>
                <w:b/>
                <w:sz w:val="24"/>
                <w:szCs w:val="24"/>
              </w:rPr>
            </w:pPr>
            <w:r>
              <w:rPr>
                <w:rFonts w:asciiTheme="majorBidi" w:hAnsiTheme="majorBidi" w:cstheme="majorBidi"/>
                <w:b/>
                <w:sz w:val="24"/>
                <w:szCs w:val="24"/>
              </w:rPr>
              <w:t>Teacher Eligibility Criteria</w:t>
            </w:r>
          </w:p>
        </w:tc>
        <w:tc>
          <w:tcPr>
            <w:tcW w:w="8596" w:type="dxa"/>
          </w:tcPr>
          <w:p w14:paraId="42221BC2" w14:textId="1B41424E" w:rsidR="005062B0" w:rsidRDefault="005062B0" w:rsidP="005062B0">
            <w:pPr>
              <w:rPr>
                <w:rFonts w:ascii="Times New Roman" w:eastAsia="Times New Roman" w:hAnsi="Times New Roman" w:cs="Times New Roman"/>
                <w:color w:val="000000"/>
              </w:rPr>
            </w:pPr>
            <w:r>
              <w:rPr>
                <w:color w:val="000000"/>
              </w:rPr>
              <w:t xml:space="preserve">Intermediate along with a Diploma in Field Assistant with relevant field with 3 </w:t>
            </w:r>
            <w:r w:rsidR="00181A71">
              <w:rPr>
                <w:color w:val="000000"/>
              </w:rPr>
              <w:t>years relevant</w:t>
            </w:r>
            <w:r>
              <w:rPr>
                <w:color w:val="000000"/>
              </w:rPr>
              <w:t xml:space="preserve"> experience in relevant field            </w:t>
            </w:r>
            <w:r>
              <w:rPr>
                <w:color w:val="000000"/>
              </w:rPr>
              <w:br/>
              <w:t xml:space="preserve">OR          </w:t>
            </w:r>
            <w:r>
              <w:rPr>
                <w:color w:val="000000"/>
              </w:rPr>
              <w:br/>
              <w:t>B.Sc</w:t>
            </w:r>
            <w:r w:rsidR="00181A71">
              <w:rPr>
                <w:color w:val="000000"/>
              </w:rPr>
              <w:t>.</w:t>
            </w:r>
            <w:r>
              <w:rPr>
                <w:color w:val="000000"/>
              </w:rPr>
              <w:t xml:space="preserve"> (Hons) Agriculture/ Agri Engineering having 1</w:t>
            </w:r>
            <w:r w:rsidR="00181A71">
              <w:rPr>
                <w:color w:val="000000"/>
              </w:rPr>
              <w:t>-</w:t>
            </w:r>
            <w:r>
              <w:rPr>
                <w:color w:val="000000"/>
              </w:rPr>
              <w:t xml:space="preserve">year relevant experience.                 </w:t>
            </w:r>
          </w:p>
          <w:p w14:paraId="3A85D4CE" w14:textId="77777777" w:rsidR="005062B0" w:rsidRDefault="005062B0" w:rsidP="00682263">
            <w:pPr>
              <w:pStyle w:val="TableParagraph"/>
              <w:spacing w:before="135"/>
              <w:rPr>
                <w:rFonts w:asciiTheme="majorBidi" w:hAnsiTheme="majorBidi" w:cstheme="majorBidi"/>
                <w:sz w:val="24"/>
                <w:szCs w:val="24"/>
              </w:rPr>
            </w:pPr>
          </w:p>
        </w:tc>
      </w:tr>
      <w:tr w:rsidR="00C0136A" w:rsidRPr="00912A0C" w14:paraId="58474447" w14:textId="77777777">
        <w:trPr>
          <w:trHeight w:val="8237"/>
        </w:trPr>
        <w:tc>
          <w:tcPr>
            <w:tcW w:w="2088" w:type="dxa"/>
          </w:tcPr>
          <w:p w14:paraId="099E1471" w14:textId="77777777" w:rsidR="00C0136A" w:rsidRPr="00912A0C" w:rsidRDefault="00237763" w:rsidP="00912A0C">
            <w:pPr>
              <w:pStyle w:val="TableParagraph"/>
              <w:ind w:left="109" w:right="432"/>
              <w:jc w:val="center"/>
              <w:rPr>
                <w:rFonts w:asciiTheme="majorBidi" w:hAnsiTheme="majorBidi" w:cstheme="majorBidi"/>
                <w:b/>
                <w:sz w:val="24"/>
                <w:szCs w:val="24"/>
              </w:rPr>
            </w:pPr>
            <w:r w:rsidRPr="00912A0C">
              <w:rPr>
                <w:rFonts w:asciiTheme="majorBidi" w:hAnsiTheme="majorBidi" w:cstheme="majorBidi"/>
                <w:b/>
                <w:sz w:val="24"/>
                <w:szCs w:val="24"/>
              </w:rPr>
              <w:lastRenderedPageBreak/>
              <w:t>Learning</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Outcomes of</w:t>
            </w:r>
            <w:r w:rsidRPr="00912A0C">
              <w:rPr>
                <w:rFonts w:asciiTheme="majorBidi" w:hAnsiTheme="majorBidi" w:cstheme="majorBidi"/>
                <w:b/>
                <w:spacing w:val="-64"/>
                <w:sz w:val="24"/>
                <w:szCs w:val="24"/>
              </w:rPr>
              <w:t xml:space="preserve"> </w:t>
            </w:r>
            <w:r w:rsidRPr="00912A0C">
              <w:rPr>
                <w:rFonts w:asciiTheme="majorBidi" w:hAnsiTheme="majorBidi" w:cstheme="majorBidi"/>
                <w:b/>
                <w:sz w:val="24"/>
                <w:szCs w:val="24"/>
              </w:rPr>
              <w:t>the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course</w:t>
            </w:r>
          </w:p>
        </w:tc>
        <w:tc>
          <w:tcPr>
            <w:tcW w:w="8596" w:type="dxa"/>
          </w:tcPr>
          <w:p w14:paraId="1082E7A7" w14:textId="77777777" w:rsidR="00655E02" w:rsidRPr="00912A0C" w:rsidRDefault="00655E02" w:rsidP="00912A0C">
            <w:pPr>
              <w:pStyle w:val="TableParagraph"/>
              <w:spacing w:line="272" w:lineRule="exact"/>
              <w:ind w:left="217"/>
              <w:rPr>
                <w:rFonts w:asciiTheme="majorBidi" w:hAnsiTheme="majorBidi" w:cstheme="majorBidi"/>
                <w:b/>
                <w:sz w:val="24"/>
                <w:szCs w:val="24"/>
              </w:rPr>
            </w:pPr>
          </w:p>
          <w:p w14:paraId="08FDB8C7" w14:textId="77777777" w:rsidR="00655E02" w:rsidRPr="00912A0C" w:rsidRDefault="00655E02" w:rsidP="00912A0C">
            <w:pPr>
              <w:pStyle w:val="TableParagraph"/>
              <w:spacing w:line="272" w:lineRule="exact"/>
              <w:ind w:left="217"/>
              <w:rPr>
                <w:rFonts w:asciiTheme="majorBidi" w:hAnsiTheme="majorBidi" w:cstheme="majorBidi"/>
                <w:b/>
                <w:sz w:val="24"/>
                <w:szCs w:val="24"/>
              </w:rPr>
            </w:pPr>
            <w:r w:rsidRPr="00912A0C">
              <w:rPr>
                <w:rFonts w:asciiTheme="majorBidi" w:hAnsiTheme="majorBidi" w:cstheme="majorBidi"/>
                <w:b/>
                <w:sz w:val="24"/>
                <w:szCs w:val="24"/>
              </w:rPr>
              <w:t>Knowledge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Proficiency</w:t>
            </w:r>
            <w:r w:rsidRPr="00912A0C">
              <w:rPr>
                <w:rFonts w:asciiTheme="majorBidi" w:hAnsiTheme="majorBidi" w:cstheme="majorBidi"/>
                <w:b/>
                <w:spacing w:val="-8"/>
                <w:sz w:val="24"/>
                <w:szCs w:val="24"/>
              </w:rPr>
              <w:t xml:space="preserve"> </w:t>
            </w:r>
            <w:r w:rsidRPr="00912A0C">
              <w:rPr>
                <w:rFonts w:asciiTheme="majorBidi" w:hAnsiTheme="majorBidi" w:cstheme="majorBidi"/>
                <w:b/>
                <w:sz w:val="24"/>
                <w:szCs w:val="24"/>
              </w:rPr>
              <w:t>Details</w:t>
            </w:r>
          </w:p>
          <w:p w14:paraId="08A66C3C" w14:textId="77777777"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Demonstrate a comprehensive understanding of date production, handling, and processing techniques.</w:t>
            </w:r>
          </w:p>
          <w:p w14:paraId="7392E747" w14:textId="77777777"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Apply knowledge of quality control measures and food safety standards in the date industry.</w:t>
            </w:r>
          </w:p>
          <w:p w14:paraId="65BF7272" w14:textId="77777777"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Effectively manage a date processing plant, including production processes, equipment, and personnel.</w:t>
            </w:r>
          </w:p>
          <w:p w14:paraId="7C966FBA" w14:textId="77777777"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Develop and implement effective marketing and distribution strategies for processed dates.</w:t>
            </w:r>
          </w:p>
          <w:p w14:paraId="32493D7D" w14:textId="77777777"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Leverage technology advancements to improve efficiency and sustainability in date processing.</w:t>
            </w:r>
          </w:p>
          <w:p w14:paraId="3EC8B542" w14:textId="77777777" w:rsidR="00655E02" w:rsidRPr="00912A0C" w:rsidRDefault="00655E02" w:rsidP="00912A0C">
            <w:pPr>
              <w:pStyle w:val="Heading3"/>
              <w:jc w:val="left"/>
              <w:rPr>
                <w:rFonts w:asciiTheme="majorBidi" w:hAnsiTheme="majorBidi" w:cstheme="majorBidi"/>
              </w:rPr>
            </w:pPr>
            <w:r w:rsidRPr="00912A0C">
              <w:rPr>
                <w:rFonts w:asciiTheme="majorBidi" w:hAnsiTheme="majorBidi" w:cstheme="majorBidi"/>
              </w:rPr>
              <w:t>Specific Skills and Knowledge</w:t>
            </w:r>
          </w:p>
          <w:p w14:paraId="34DE7E71"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Identify and assess different varieties of dates and their suitability for processing.</w:t>
            </w:r>
          </w:p>
          <w:p w14:paraId="56A58A3E"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Select and utilize appropriate equipment and machinery for various date processing tasks.</w:t>
            </w:r>
          </w:p>
          <w:p w14:paraId="27B55A85"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Apply proper techniques for harvesting, grading, cleaning, drying, and packaging dates.</w:t>
            </w:r>
          </w:p>
          <w:p w14:paraId="735E6CAA"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Analyze and interpret data related to date quality, yield, and production costs.</w:t>
            </w:r>
          </w:p>
          <w:p w14:paraId="087BB97C"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Develop and implement quality control plans to ensure product safety and consistency.</w:t>
            </w:r>
          </w:p>
          <w:p w14:paraId="0D878A1D"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Identify and explore potential markets for processed dates, both domestically and internationally.</w:t>
            </w:r>
          </w:p>
          <w:p w14:paraId="23CA39A0"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Develop effective branding and packaging strategies for processed date products.</w:t>
            </w:r>
          </w:p>
          <w:p w14:paraId="201186B8"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Calculate production costs, pricing, and profitability for date processing businesses.</w:t>
            </w:r>
          </w:p>
          <w:p w14:paraId="5B6A0148"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Comply with relevant food safety regulations and labeling requirements.</w:t>
            </w:r>
          </w:p>
          <w:p w14:paraId="0CC00917" w14:textId="77777777"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Stay updated on the latest trends and innovations in the date processing industry.</w:t>
            </w:r>
          </w:p>
          <w:p w14:paraId="3E297A58" w14:textId="77777777" w:rsidR="00C0136A" w:rsidRPr="00912A0C" w:rsidRDefault="00C0136A" w:rsidP="00912A0C">
            <w:pPr>
              <w:pStyle w:val="TableParagraph"/>
              <w:tabs>
                <w:tab w:val="left" w:pos="829"/>
                <w:tab w:val="left" w:pos="830"/>
              </w:tabs>
              <w:spacing w:line="274" w:lineRule="exact"/>
              <w:ind w:right="1050"/>
              <w:jc w:val="center"/>
              <w:rPr>
                <w:rFonts w:asciiTheme="majorBidi" w:hAnsiTheme="majorBidi" w:cstheme="majorBidi"/>
                <w:sz w:val="24"/>
                <w:szCs w:val="24"/>
              </w:rPr>
            </w:pPr>
          </w:p>
        </w:tc>
      </w:tr>
      <w:tr w:rsidR="00C0136A" w:rsidRPr="00912A0C" w14:paraId="42674D3D" w14:textId="77777777" w:rsidTr="009E102D">
        <w:trPr>
          <w:trHeight w:val="3133"/>
        </w:trPr>
        <w:tc>
          <w:tcPr>
            <w:tcW w:w="2088" w:type="dxa"/>
          </w:tcPr>
          <w:p w14:paraId="41134E7B" w14:textId="77777777" w:rsidR="00C0136A" w:rsidRPr="00912A0C" w:rsidRDefault="00237763" w:rsidP="00912A0C">
            <w:pPr>
              <w:pStyle w:val="TableParagraph"/>
              <w:ind w:left="109" w:right="191"/>
              <w:jc w:val="center"/>
              <w:rPr>
                <w:rFonts w:asciiTheme="majorBidi" w:hAnsiTheme="majorBidi" w:cstheme="majorBidi"/>
                <w:b/>
                <w:sz w:val="24"/>
                <w:szCs w:val="24"/>
              </w:rPr>
            </w:pPr>
            <w:r w:rsidRPr="00912A0C">
              <w:rPr>
                <w:rFonts w:asciiTheme="majorBidi" w:hAnsiTheme="majorBidi" w:cstheme="majorBidi"/>
                <w:b/>
                <w:sz w:val="24"/>
                <w:szCs w:val="24"/>
              </w:rPr>
              <w:t>Course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Execution</w:t>
            </w:r>
            <w:r w:rsidRPr="00912A0C">
              <w:rPr>
                <w:rFonts w:asciiTheme="majorBidi" w:hAnsiTheme="majorBidi" w:cstheme="majorBidi"/>
                <w:b/>
                <w:spacing w:val="-13"/>
                <w:sz w:val="24"/>
                <w:szCs w:val="24"/>
              </w:rPr>
              <w:t xml:space="preserve"> </w:t>
            </w:r>
            <w:r w:rsidRPr="00912A0C">
              <w:rPr>
                <w:rFonts w:asciiTheme="majorBidi" w:hAnsiTheme="majorBidi" w:cstheme="majorBidi"/>
                <w:b/>
                <w:sz w:val="24"/>
                <w:szCs w:val="24"/>
              </w:rPr>
              <w:t>Plan</w:t>
            </w:r>
          </w:p>
        </w:tc>
        <w:tc>
          <w:tcPr>
            <w:tcW w:w="8596" w:type="dxa"/>
          </w:tcPr>
          <w:p w14:paraId="1CB693BC" w14:textId="77777777" w:rsidR="00C0136A" w:rsidRPr="00912A0C" w:rsidRDefault="00237763" w:rsidP="00912A0C">
            <w:pPr>
              <w:pStyle w:val="TableParagraph"/>
              <w:spacing w:line="272" w:lineRule="exact"/>
              <w:ind w:left="109"/>
              <w:rPr>
                <w:rFonts w:asciiTheme="majorBidi" w:hAnsiTheme="majorBidi" w:cstheme="majorBidi"/>
                <w:b/>
                <w:sz w:val="24"/>
                <w:szCs w:val="24"/>
              </w:rPr>
            </w:pPr>
            <w:r w:rsidRPr="00912A0C">
              <w:rPr>
                <w:rFonts w:asciiTheme="majorBidi" w:hAnsiTheme="majorBidi" w:cstheme="majorBidi"/>
                <w:sz w:val="24"/>
                <w:szCs w:val="24"/>
              </w:rPr>
              <w:t>The</w:t>
            </w:r>
            <w:r w:rsidRPr="00912A0C">
              <w:rPr>
                <w:rFonts w:asciiTheme="majorBidi" w:hAnsiTheme="majorBidi" w:cstheme="majorBidi"/>
                <w:spacing w:val="-2"/>
                <w:sz w:val="24"/>
                <w:szCs w:val="24"/>
              </w:rPr>
              <w:t xml:space="preserve"> </w:t>
            </w:r>
            <w:r w:rsidRPr="00912A0C">
              <w:rPr>
                <w:rFonts w:asciiTheme="majorBidi" w:hAnsiTheme="majorBidi" w:cstheme="majorBidi"/>
                <w:sz w:val="24"/>
                <w:szCs w:val="24"/>
              </w:rPr>
              <w:t>total</w:t>
            </w:r>
            <w:r w:rsidRPr="00912A0C">
              <w:rPr>
                <w:rFonts w:asciiTheme="majorBidi" w:hAnsiTheme="majorBidi" w:cstheme="majorBidi"/>
                <w:spacing w:val="-2"/>
                <w:sz w:val="24"/>
                <w:szCs w:val="24"/>
              </w:rPr>
              <w:t xml:space="preserve"> </w:t>
            </w:r>
            <w:r w:rsidRPr="00912A0C">
              <w:rPr>
                <w:rFonts w:asciiTheme="majorBidi" w:hAnsiTheme="majorBidi" w:cstheme="majorBidi"/>
                <w:sz w:val="24"/>
                <w:szCs w:val="24"/>
              </w:rPr>
              <w:t>duration</w:t>
            </w:r>
            <w:r w:rsidRPr="00912A0C">
              <w:rPr>
                <w:rFonts w:asciiTheme="majorBidi" w:hAnsiTheme="majorBidi" w:cstheme="majorBidi"/>
                <w:spacing w:val="-1"/>
                <w:sz w:val="24"/>
                <w:szCs w:val="24"/>
              </w:rPr>
              <w:t xml:space="preserve"> </w:t>
            </w:r>
            <w:r w:rsidRPr="00912A0C">
              <w:rPr>
                <w:rFonts w:asciiTheme="majorBidi" w:hAnsiTheme="majorBidi" w:cstheme="majorBidi"/>
                <w:sz w:val="24"/>
                <w:szCs w:val="24"/>
              </w:rPr>
              <w:t>of the</w:t>
            </w:r>
            <w:r w:rsidRPr="00912A0C">
              <w:rPr>
                <w:rFonts w:asciiTheme="majorBidi" w:hAnsiTheme="majorBidi" w:cstheme="majorBidi"/>
                <w:spacing w:val="-1"/>
                <w:sz w:val="24"/>
                <w:szCs w:val="24"/>
              </w:rPr>
              <w:t xml:space="preserve"> </w:t>
            </w:r>
            <w:r w:rsidRPr="00912A0C">
              <w:rPr>
                <w:rFonts w:asciiTheme="majorBidi" w:hAnsiTheme="majorBidi" w:cstheme="majorBidi"/>
                <w:sz w:val="24"/>
                <w:szCs w:val="24"/>
              </w:rPr>
              <w:t>course: 3</w:t>
            </w:r>
            <w:r w:rsidRPr="00912A0C">
              <w:rPr>
                <w:rFonts w:asciiTheme="majorBidi" w:hAnsiTheme="majorBidi" w:cstheme="majorBidi"/>
                <w:spacing w:val="-3"/>
                <w:sz w:val="24"/>
                <w:szCs w:val="24"/>
              </w:rPr>
              <w:t xml:space="preserve"> </w:t>
            </w:r>
            <w:r w:rsidRPr="00912A0C">
              <w:rPr>
                <w:rFonts w:asciiTheme="majorBidi" w:hAnsiTheme="majorBidi" w:cstheme="majorBidi"/>
                <w:b/>
                <w:sz w:val="24"/>
                <w:szCs w:val="24"/>
              </w:rPr>
              <w:t>months</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(12 Weeks)</w:t>
            </w:r>
          </w:p>
          <w:p w14:paraId="234E5EFA" w14:textId="77777777" w:rsidR="00C0136A" w:rsidRPr="00912A0C" w:rsidRDefault="00237763" w:rsidP="00912A0C">
            <w:pPr>
              <w:pStyle w:val="TableParagraph"/>
              <w:ind w:left="109"/>
              <w:rPr>
                <w:rFonts w:asciiTheme="majorBidi" w:hAnsiTheme="majorBidi" w:cstheme="majorBidi"/>
                <w:b/>
                <w:sz w:val="24"/>
                <w:szCs w:val="24"/>
              </w:rPr>
            </w:pPr>
            <w:r w:rsidRPr="00912A0C">
              <w:rPr>
                <w:rFonts w:asciiTheme="majorBidi" w:hAnsiTheme="majorBidi" w:cstheme="majorBidi"/>
                <w:sz w:val="24"/>
                <w:szCs w:val="24"/>
              </w:rPr>
              <w:t>Class hours:</w:t>
            </w:r>
            <w:r w:rsidRPr="00912A0C">
              <w:rPr>
                <w:rFonts w:asciiTheme="majorBidi" w:hAnsiTheme="majorBidi" w:cstheme="majorBidi"/>
                <w:spacing w:val="-1"/>
                <w:sz w:val="24"/>
                <w:szCs w:val="24"/>
              </w:rPr>
              <w:t xml:space="preserve"> </w:t>
            </w:r>
            <w:r w:rsidRPr="00912A0C">
              <w:rPr>
                <w:rFonts w:asciiTheme="majorBidi" w:hAnsiTheme="majorBidi" w:cstheme="majorBidi"/>
                <w:sz w:val="24"/>
                <w:szCs w:val="24"/>
              </w:rPr>
              <w:t>5</w:t>
            </w:r>
            <w:r w:rsidRPr="00912A0C">
              <w:rPr>
                <w:rFonts w:asciiTheme="majorBidi" w:hAnsiTheme="majorBidi" w:cstheme="majorBidi"/>
                <w:spacing w:val="2"/>
                <w:sz w:val="24"/>
                <w:szCs w:val="24"/>
              </w:rPr>
              <w:t xml:space="preserve"> </w:t>
            </w:r>
            <w:r w:rsidRPr="00912A0C">
              <w:rPr>
                <w:rFonts w:asciiTheme="majorBidi" w:hAnsiTheme="majorBidi" w:cstheme="majorBidi"/>
                <w:b/>
                <w:sz w:val="24"/>
                <w:szCs w:val="24"/>
              </w:rPr>
              <w:t>hours</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per</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day</w:t>
            </w:r>
          </w:p>
          <w:p w14:paraId="109E61D5" w14:textId="77777777" w:rsidR="00C0136A" w:rsidRPr="00912A0C" w:rsidRDefault="00237763" w:rsidP="00912A0C">
            <w:pPr>
              <w:pStyle w:val="TableParagraph"/>
              <w:ind w:left="109"/>
              <w:rPr>
                <w:rFonts w:asciiTheme="majorBidi" w:hAnsiTheme="majorBidi" w:cstheme="majorBidi"/>
                <w:b/>
                <w:sz w:val="24"/>
                <w:szCs w:val="24"/>
              </w:rPr>
            </w:pPr>
            <w:r w:rsidRPr="00912A0C">
              <w:rPr>
                <w:rFonts w:asciiTheme="majorBidi" w:hAnsiTheme="majorBidi" w:cstheme="majorBidi"/>
                <w:sz w:val="24"/>
                <w:szCs w:val="24"/>
              </w:rPr>
              <w:t>Theory:</w:t>
            </w:r>
            <w:r w:rsidRPr="00912A0C">
              <w:rPr>
                <w:rFonts w:asciiTheme="majorBidi" w:hAnsiTheme="majorBidi" w:cstheme="majorBidi"/>
                <w:spacing w:val="-1"/>
                <w:sz w:val="24"/>
                <w:szCs w:val="24"/>
              </w:rPr>
              <w:t xml:space="preserve"> </w:t>
            </w:r>
            <w:r w:rsidRPr="00912A0C">
              <w:rPr>
                <w:rFonts w:asciiTheme="majorBidi" w:hAnsiTheme="majorBidi" w:cstheme="majorBidi"/>
                <w:b/>
                <w:sz w:val="24"/>
                <w:szCs w:val="24"/>
              </w:rPr>
              <w:t>20%</w:t>
            </w:r>
          </w:p>
          <w:p w14:paraId="271BE705" w14:textId="77777777" w:rsidR="00C0136A" w:rsidRPr="00912A0C" w:rsidRDefault="00237763" w:rsidP="00912A0C">
            <w:pPr>
              <w:pStyle w:val="TableParagraph"/>
              <w:ind w:left="109"/>
              <w:rPr>
                <w:rFonts w:asciiTheme="majorBidi" w:hAnsiTheme="majorBidi" w:cstheme="majorBidi"/>
                <w:b/>
                <w:sz w:val="24"/>
                <w:szCs w:val="24"/>
              </w:rPr>
            </w:pPr>
            <w:r w:rsidRPr="00912A0C">
              <w:rPr>
                <w:rFonts w:asciiTheme="majorBidi" w:hAnsiTheme="majorBidi" w:cstheme="majorBidi"/>
                <w:sz w:val="24"/>
                <w:szCs w:val="24"/>
              </w:rPr>
              <w:t xml:space="preserve">Practical: </w:t>
            </w:r>
            <w:r w:rsidRPr="00912A0C">
              <w:rPr>
                <w:rFonts w:asciiTheme="majorBidi" w:hAnsiTheme="majorBidi" w:cstheme="majorBidi"/>
                <w:b/>
                <w:sz w:val="24"/>
                <w:szCs w:val="24"/>
              </w:rPr>
              <w:t>80%</w:t>
            </w:r>
          </w:p>
          <w:p w14:paraId="747A7EF5" w14:textId="77777777" w:rsidR="00C0136A" w:rsidRDefault="00237763" w:rsidP="00912A0C">
            <w:pPr>
              <w:pStyle w:val="TableParagraph"/>
              <w:spacing w:line="260" w:lineRule="exact"/>
              <w:ind w:left="109"/>
              <w:rPr>
                <w:rFonts w:asciiTheme="majorBidi" w:hAnsiTheme="majorBidi" w:cstheme="majorBidi"/>
                <w:b/>
                <w:sz w:val="24"/>
                <w:szCs w:val="24"/>
              </w:rPr>
            </w:pPr>
            <w:r w:rsidRPr="00912A0C">
              <w:rPr>
                <w:rFonts w:asciiTheme="majorBidi" w:hAnsiTheme="majorBidi" w:cstheme="majorBidi"/>
                <w:sz w:val="24"/>
                <w:szCs w:val="24"/>
              </w:rPr>
              <w:t>Weekly</w:t>
            </w:r>
            <w:r w:rsidRPr="00912A0C">
              <w:rPr>
                <w:rFonts w:asciiTheme="majorBidi" w:hAnsiTheme="majorBidi" w:cstheme="majorBidi"/>
                <w:spacing w:val="-3"/>
                <w:sz w:val="24"/>
                <w:szCs w:val="24"/>
              </w:rPr>
              <w:t xml:space="preserve"> </w:t>
            </w:r>
            <w:r w:rsidRPr="00912A0C">
              <w:rPr>
                <w:rFonts w:asciiTheme="majorBidi" w:hAnsiTheme="majorBidi" w:cstheme="majorBidi"/>
                <w:sz w:val="24"/>
                <w:szCs w:val="24"/>
              </w:rPr>
              <w:t>hours:</w:t>
            </w:r>
            <w:r w:rsidRPr="00912A0C">
              <w:rPr>
                <w:rFonts w:asciiTheme="majorBidi" w:hAnsiTheme="majorBidi" w:cstheme="majorBidi"/>
                <w:spacing w:val="-1"/>
                <w:sz w:val="24"/>
                <w:szCs w:val="24"/>
              </w:rPr>
              <w:t xml:space="preserve"> </w:t>
            </w:r>
            <w:r w:rsidRPr="00912A0C">
              <w:rPr>
                <w:rFonts w:asciiTheme="majorBidi" w:hAnsiTheme="majorBidi" w:cstheme="majorBidi"/>
                <w:b/>
                <w:sz w:val="24"/>
                <w:szCs w:val="24"/>
              </w:rPr>
              <w:t>25</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hours per</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week</w:t>
            </w:r>
          </w:p>
          <w:p w14:paraId="1A657C89" w14:textId="77777777" w:rsidR="009E102D" w:rsidRPr="00912A0C" w:rsidRDefault="009E102D" w:rsidP="00912A0C">
            <w:pPr>
              <w:pStyle w:val="TableParagraph"/>
              <w:spacing w:line="260" w:lineRule="exact"/>
              <w:ind w:left="109"/>
              <w:rPr>
                <w:rFonts w:asciiTheme="majorBidi" w:hAnsiTheme="majorBidi" w:cstheme="majorBidi"/>
                <w:b/>
                <w:sz w:val="24"/>
                <w:szCs w:val="24"/>
              </w:rPr>
            </w:pPr>
            <w:r w:rsidRPr="00912A0C">
              <w:rPr>
                <w:rFonts w:asciiTheme="majorBidi" w:hAnsiTheme="majorBidi" w:cstheme="majorBidi"/>
                <w:sz w:val="24"/>
                <w:szCs w:val="24"/>
              </w:rPr>
              <w:t>Total</w:t>
            </w:r>
            <w:r w:rsidRPr="00912A0C">
              <w:rPr>
                <w:rFonts w:asciiTheme="majorBidi" w:hAnsiTheme="majorBidi" w:cstheme="majorBidi"/>
                <w:spacing w:val="-2"/>
                <w:sz w:val="24"/>
                <w:szCs w:val="24"/>
              </w:rPr>
              <w:t xml:space="preserve"> </w:t>
            </w:r>
            <w:r w:rsidRPr="00912A0C">
              <w:rPr>
                <w:rFonts w:asciiTheme="majorBidi" w:hAnsiTheme="majorBidi" w:cstheme="majorBidi"/>
                <w:sz w:val="24"/>
                <w:szCs w:val="24"/>
              </w:rPr>
              <w:t>contact</w:t>
            </w:r>
            <w:r w:rsidRPr="00912A0C">
              <w:rPr>
                <w:rFonts w:asciiTheme="majorBidi" w:hAnsiTheme="majorBidi" w:cstheme="majorBidi"/>
                <w:spacing w:val="-3"/>
                <w:sz w:val="24"/>
                <w:szCs w:val="24"/>
              </w:rPr>
              <w:t xml:space="preserve"> </w:t>
            </w:r>
            <w:r w:rsidRPr="00912A0C">
              <w:rPr>
                <w:rFonts w:asciiTheme="majorBidi" w:hAnsiTheme="majorBidi" w:cstheme="majorBidi"/>
                <w:sz w:val="24"/>
                <w:szCs w:val="24"/>
              </w:rPr>
              <w:t>hours:</w:t>
            </w:r>
            <w:r w:rsidRPr="00912A0C">
              <w:rPr>
                <w:rFonts w:asciiTheme="majorBidi" w:hAnsiTheme="majorBidi" w:cstheme="majorBidi"/>
                <w:spacing w:val="1"/>
                <w:sz w:val="24"/>
                <w:szCs w:val="24"/>
              </w:rPr>
              <w:t xml:space="preserve"> </w:t>
            </w:r>
            <w:r w:rsidRPr="00912A0C">
              <w:rPr>
                <w:rFonts w:asciiTheme="majorBidi" w:hAnsiTheme="majorBidi" w:cstheme="majorBidi"/>
                <w:b/>
                <w:sz w:val="24"/>
                <w:szCs w:val="24"/>
              </w:rPr>
              <w:t>300 hours</w:t>
            </w:r>
          </w:p>
        </w:tc>
      </w:tr>
    </w:tbl>
    <w:p w14:paraId="06A0E80E" w14:textId="77777777" w:rsidR="00C0136A" w:rsidRPr="00912A0C" w:rsidRDefault="00C0136A" w:rsidP="00912A0C">
      <w:pPr>
        <w:spacing w:line="260" w:lineRule="exact"/>
        <w:jc w:val="center"/>
        <w:rPr>
          <w:rFonts w:asciiTheme="majorBidi" w:hAnsiTheme="majorBidi" w:cstheme="majorBidi"/>
          <w:sz w:val="24"/>
          <w:szCs w:val="24"/>
        </w:rPr>
        <w:sectPr w:rsidR="00C0136A" w:rsidRPr="00912A0C">
          <w:footerReference w:type="default" r:id="rId8"/>
          <w:pgSz w:w="11910" w:h="16840"/>
          <w:pgMar w:top="700" w:right="440" w:bottom="1300" w:left="480" w:header="0" w:footer="1103"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C0136A" w:rsidRPr="00912A0C" w14:paraId="580A8ADF" w14:textId="77777777">
        <w:trPr>
          <w:trHeight w:val="2294"/>
        </w:trPr>
        <w:tc>
          <w:tcPr>
            <w:tcW w:w="2088" w:type="dxa"/>
          </w:tcPr>
          <w:p w14:paraId="65F31FA6" w14:textId="77777777" w:rsidR="00C0136A" w:rsidRPr="00912A0C" w:rsidRDefault="00237763" w:rsidP="00912A0C">
            <w:pPr>
              <w:pStyle w:val="TableParagraph"/>
              <w:ind w:left="109" w:right="181"/>
              <w:jc w:val="center"/>
              <w:rPr>
                <w:rFonts w:asciiTheme="majorBidi" w:hAnsiTheme="majorBidi" w:cstheme="majorBidi"/>
                <w:b/>
                <w:sz w:val="24"/>
                <w:szCs w:val="24"/>
              </w:rPr>
            </w:pPr>
            <w:r w:rsidRPr="00912A0C">
              <w:rPr>
                <w:rFonts w:asciiTheme="majorBidi" w:hAnsiTheme="majorBidi" w:cstheme="majorBidi"/>
                <w:b/>
                <w:sz w:val="24"/>
                <w:szCs w:val="24"/>
              </w:rPr>
              <w:lastRenderedPageBreak/>
              <w:t>Companies</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offering</w:t>
            </w:r>
            <w:r w:rsidRPr="00912A0C">
              <w:rPr>
                <w:rFonts w:asciiTheme="majorBidi" w:hAnsiTheme="majorBidi" w:cstheme="majorBidi"/>
                <w:b/>
                <w:spacing w:val="-8"/>
                <w:sz w:val="24"/>
                <w:szCs w:val="24"/>
              </w:rPr>
              <w:t xml:space="preserve"> </w:t>
            </w:r>
            <w:r w:rsidRPr="00912A0C">
              <w:rPr>
                <w:rFonts w:asciiTheme="majorBidi" w:hAnsiTheme="majorBidi" w:cstheme="majorBidi"/>
                <w:b/>
                <w:sz w:val="24"/>
                <w:szCs w:val="24"/>
              </w:rPr>
              <w:t>jobs</w:t>
            </w:r>
            <w:r w:rsidRPr="00912A0C">
              <w:rPr>
                <w:rFonts w:asciiTheme="majorBidi" w:hAnsiTheme="majorBidi" w:cstheme="majorBidi"/>
                <w:b/>
                <w:spacing w:val="-8"/>
                <w:sz w:val="24"/>
                <w:szCs w:val="24"/>
              </w:rPr>
              <w:t xml:space="preserve"> </w:t>
            </w:r>
            <w:r w:rsidRPr="00912A0C">
              <w:rPr>
                <w:rFonts w:asciiTheme="majorBidi" w:hAnsiTheme="majorBidi" w:cstheme="majorBidi"/>
                <w:b/>
                <w:sz w:val="24"/>
                <w:szCs w:val="24"/>
              </w:rPr>
              <w:t>in</w:t>
            </w:r>
            <w:r w:rsidRPr="00912A0C">
              <w:rPr>
                <w:rFonts w:asciiTheme="majorBidi" w:hAnsiTheme="majorBidi" w:cstheme="majorBidi"/>
                <w:b/>
                <w:spacing w:val="-64"/>
                <w:sz w:val="24"/>
                <w:szCs w:val="24"/>
              </w:rPr>
              <w:t xml:space="preserve"> </w:t>
            </w:r>
            <w:r w:rsidRPr="00912A0C">
              <w:rPr>
                <w:rFonts w:asciiTheme="majorBidi" w:hAnsiTheme="majorBidi" w:cstheme="majorBidi"/>
                <w:b/>
                <w:sz w:val="24"/>
                <w:szCs w:val="24"/>
              </w:rPr>
              <w:t>the respective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trade</w:t>
            </w:r>
          </w:p>
        </w:tc>
        <w:tc>
          <w:tcPr>
            <w:tcW w:w="8596" w:type="dxa"/>
          </w:tcPr>
          <w:p w14:paraId="3B1216D8" w14:textId="77777777" w:rsidR="00C0136A" w:rsidRPr="000315CC" w:rsidRDefault="0028778C" w:rsidP="008B2F50">
            <w:pPr>
              <w:pStyle w:val="ListParagraph"/>
              <w:numPr>
                <w:ilvl w:val="0"/>
                <w:numId w:val="19"/>
              </w:numPr>
              <w:jc w:val="left"/>
              <w:rPr>
                <w:rFonts w:asciiTheme="majorBidi" w:hAnsiTheme="majorBidi" w:cstheme="majorBidi"/>
                <w:sz w:val="24"/>
                <w:szCs w:val="24"/>
              </w:rPr>
            </w:pPr>
            <w:r w:rsidRPr="000315CC">
              <w:rPr>
                <w:rStyle w:val="Strong"/>
                <w:rFonts w:asciiTheme="majorBidi" w:hAnsiTheme="majorBidi" w:cstheme="majorBidi"/>
                <w:b w:val="0"/>
                <w:bCs w:val="0"/>
                <w:sz w:val="24"/>
                <w:szCs w:val="24"/>
              </w:rPr>
              <w:t>GNS Dates Processing &amp; Food Factory:</w:t>
            </w:r>
            <w:r w:rsidR="000315CC" w:rsidRPr="000315CC">
              <w:rPr>
                <w:rFonts w:asciiTheme="majorBidi" w:hAnsiTheme="majorBidi" w:cstheme="majorBidi"/>
                <w:sz w:val="24"/>
                <w:szCs w:val="24"/>
              </w:rPr>
              <w:t xml:space="preserve"> </w:t>
            </w:r>
          </w:p>
          <w:p w14:paraId="400339C1" w14:textId="77777777" w:rsidR="00C0136A" w:rsidRPr="009E102D" w:rsidRDefault="000315CC" w:rsidP="008B2F50">
            <w:pPr>
              <w:pStyle w:val="TableParagraph"/>
              <w:numPr>
                <w:ilvl w:val="0"/>
                <w:numId w:val="19"/>
              </w:numPr>
              <w:tabs>
                <w:tab w:val="left" w:pos="830"/>
              </w:tabs>
              <w:rPr>
                <w:rFonts w:asciiTheme="majorBidi" w:hAnsiTheme="majorBidi" w:cstheme="majorBidi"/>
                <w:sz w:val="24"/>
                <w:szCs w:val="24"/>
              </w:rPr>
            </w:pPr>
            <w:r>
              <w:rPr>
                <w:rFonts w:asciiTheme="majorBidi" w:hAnsiTheme="majorBidi" w:cstheme="majorBidi"/>
                <w:sz w:val="24"/>
                <w:szCs w:val="24"/>
              </w:rPr>
              <w:t xml:space="preserve">Some Private </w:t>
            </w:r>
            <w:r w:rsidR="00237763" w:rsidRPr="000315CC">
              <w:rPr>
                <w:rFonts w:asciiTheme="majorBidi" w:hAnsiTheme="majorBidi" w:cstheme="majorBidi"/>
                <w:sz w:val="24"/>
                <w:szCs w:val="24"/>
              </w:rPr>
              <w:t>Institutes</w:t>
            </w:r>
            <w:r w:rsidR="00237763" w:rsidRPr="000315CC">
              <w:rPr>
                <w:rFonts w:asciiTheme="majorBidi" w:hAnsiTheme="majorBidi" w:cstheme="majorBidi"/>
                <w:spacing w:val="-1"/>
                <w:sz w:val="24"/>
                <w:szCs w:val="24"/>
              </w:rPr>
              <w:t xml:space="preserve"> </w:t>
            </w:r>
            <w:r w:rsidR="00237763" w:rsidRPr="000315CC">
              <w:rPr>
                <w:rFonts w:asciiTheme="majorBidi" w:hAnsiTheme="majorBidi" w:cstheme="majorBidi"/>
                <w:sz w:val="24"/>
                <w:szCs w:val="24"/>
              </w:rPr>
              <w:t>who</w:t>
            </w:r>
            <w:r w:rsidR="00237763" w:rsidRPr="000315CC">
              <w:rPr>
                <w:rFonts w:asciiTheme="majorBidi" w:hAnsiTheme="majorBidi" w:cstheme="majorBidi"/>
                <w:spacing w:val="-2"/>
                <w:sz w:val="24"/>
                <w:szCs w:val="24"/>
              </w:rPr>
              <w:t xml:space="preserve"> </w:t>
            </w:r>
            <w:r w:rsidR="00237763" w:rsidRPr="000315CC">
              <w:rPr>
                <w:rFonts w:asciiTheme="majorBidi" w:hAnsiTheme="majorBidi" w:cstheme="majorBidi"/>
                <w:sz w:val="24"/>
                <w:szCs w:val="24"/>
              </w:rPr>
              <w:t>are</w:t>
            </w:r>
            <w:r w:rsidR="00237763" w:rsidRPr="000315CC">
              <w:rPr>
                <w:rFonts w:asciiTheme="majorBidi" w:hAnsiTheme="majorBidi" w:cstheme="majorBidi"/>
                <w:spacing w:val="-5"/>
                <w:sz w:val="24"/>
                <w:szCs w:val="24"/>
              </w:rPr>
              <w:t xml:space="preserve"> </w:t>
            </w:r>
            <w:r w:rsidR="00237763" w:rsidRPr="000315CC">
              <w:rPr>
                <w:rFonts w:asciiTheme="majorBidi" w:hAnsiTheme="majorBidi" w:cstheme="majorBidi"/>
                <w:sz w:val="24"/>
                <w:szCs w:val="24"/>
              </w:rPr>
              <w:t>managing</w:t>
            </w:r>
            <w:r w:rsidR="00237763" w:rsidRPr="000315CC">
              <w:rPr>
                <w:rFonts w:asciiTheme="majorBidi" w:hAnsiTheme="majorBidi" w:cstheme="majorBidi"/>
                <w:spacing w:val="-2"/>
                <w:sz w:val="24"/>
                <w:szCs w:val="24"/>
              </w:rPr>
              <w:t xml:space="preserve"> </w:t>
            </w:r>
            <w:r w:rsidR="0028778C" w:rsidRPr="000315CC">
              <w:rPr>
                <w:rFonts w:asciiTheme="majorBidi" w:hAnsiTheme="majorBidi" w:cstheme="majorBidi"/>
                <w:sz w:val="24"/>
                <w:szCs w:val="24"/>
              </w:rPr>
              <w:t>Date Processing</w:t>
            </w:r>
            <w:r w:rsidR="0028778C" w:rsidRPr="000315CC">
              <w:rPr>
                <w:rFonts w:asciiTheme="majorBidi" w:hAnsiTheme="majorBidi" w:cstheme="majorBidi"/>
                <w:b/>
                <w:bCs/>
                <w:sz w:val="24"/>
                <w:szCs w:val="24"/>
              </w:rPr>
              <w:t>.</w:t>
            </w:r>
          </w:p>
          <w:p w14:paraId="56CB806C" w14:textId="77777777" w:rsidR="009E102D" w:rsidRPr="009E102D" w:rsidRDefault="009E102D" w:rsidP="008B2F50">
            <w:pPr>
              <w:pStyle w:val="TableParagraph"/>
              <w:numPr>
                <w:ilvl w:val="0"/>
                <w:numId w:val="19"/>
              </w:numPr>
              <w:tabs>
                <w:tab w:val="left" w:pos="830"/>
              </w:tabs>
              <w:rPr>
                <w:rFonts w:asciiTheme="majorBidi" w:hAnsiTheme="majorBidi" w:cstheme="majorBidi"/>
                <w:sz w:val="24"/>
                <w:szCs w:val="24"/>
              </w:rPr>
            </w:pPr>
            <w:proofErr w:type="spellStart"/>
            <w:r w:rsidRPr="009E102D">
              <w:rPr>
                <w:rFonts w:asciiTheme="majorBidi" w:hAnsiTheme="majorBidi" w:cstheme="majorBidi"/>
                <w:bCs/>
                <w:sz w:val="24"/>
                <w:szCs w:val="24"/>
              </w:rPr>
              <w:t>Self Employment</w:t>
            </w:r>
            <w:proofErr w:type="spellEnd"/>
          </w:p>
        </w:tc>
      </w:tr>
      <w:tr w:rsidR="00C0136A" w:rsidRPr="00912A0C" w14:paraId="3253E403" w14:textId="77777777">
        <w:trPr>
          <w:trHeight w:val="5633"/>
        </w:trPr>
        <w:tc>
          <w:tcPr>
            <w:tcW w:w="2088" w:type="dxa"/>
          </w:tcPr>
          <w:p w14:paraId="277E6C79" w14:textId="77777777" w:rsidR="00C0136A" w:rsidRPr="00912A0C" w:rsidRDefault="00237763" w:rsidP="00912A0C">
            <w:pPr>
              <w:pStyle w:val="TableParagraph"/>
              <w:ind w:left="109" w:right="325"/>
              <w:jc w:val="center"/>
              <w:rPr>
                <w:rFonts w:asciiTheme="majorBidi" w:hAnsiTheme="majorBidi" w:cstheme="majorBidi"/>
                <w:b/>
                <w:sz w:val="24"/>
                <w:szCs w:val="24"/>
              </w:rPr>
            </w:pPr>
            <w:r w:rsidRPr="00912A0C">
              <w:rPr>
                <w:rFonts w:asciiTheme="majorBidi" w:hAnsiTheme="majorBidi" w:cstheme="majorBidi"/>
                <w:b/>
                <w:sz w:val="24"/>
                <w:szCs w:val="24"/>
              </w:rPr>
              <w:t>Job</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Opportunities</w:t>
            </w:r>
          </w:p>
        </w:tc>
        <w:tc>
          <w:tcPr>
            <w:tcW w:w="8596" w:type="dxa"/>
          </w:tcPr>
          <w:p w14:paraId="3814212B" w14:textId="77777777" w:rsidR="00C0136A" w:rsidRPr="00912A0C" w:rsidRDefault="00C0136A" w:rsidP="00912A0C">
            <w:pPr>
              <w:pStyle w:val="TableParagraph"/>
              <w:spacing w:before="3"/>
              <w:jc w:val="center"/>
              <w:rPr>
                <w:rFonts w:asciiTheme="majorBidi" w:hAnsiTheme="majorBidi" w:cstheme="majorBidi"/>
                <w:b/>
                <w:sz w:val="24"/>
                <w:szCs w:val="24"/>
              </w:rPr>
            </w:pPr>
          </w:p>
          <w:p w14:paraId="774945D6" w14:textId="77777777"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Production Workers:</w:t>
            </w:r>
          </w:p>
          <w:p w14:paraId="51090D11" w14:textId="77777777" w:rsidR="0028778C"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b/>
                <w:bCs/>
                <w:sz w:val="24"/>
                <w:szCs w:val="24"/>
              </w:rPr>
              <w:t>Date Sorters</w:t>
            </w:r>
            <w:r w:rsidRPr="00912A0C">
              <w:rPr>
                <w:rFonts w:asciiTheme="majorBidi" w:hAnsiTheme="majorBidi" w:cstheme="majorBidi"/>
                <w:sz w:val="24"/>
                <w:szCs w:val="24"/>
              </w:rPr>
              <w:t>: Manually sorting dates based on size, quality, and ripeness.</w:t>
            </w:r>
          </w:p>
          <w:p w14:paraId="6347156C" w14:textId="77777777" w:rsidR="0028778C"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b/>
                <w:bCs/>
                <w:sz w:val="24"/>
                <w:szCs w:val="24"/>
              </w:rPr>
              <w:t>Date Packers:</w:t>
            </w:r>
            <w:r w:rsidRPr="00912A0C">
              <w:rPr>
                <w:rFonts w:asciiTheme="majorBidi" w:hAnsiTheme="majorBidi" w:cstheme="majorBidi"/>
                <w:sz w:val="24"/>
                <w:szCs w:val="24"/>
              </w:rPr>
              <w:t xml:space="preserve"> Packaging dates into various containers for retail or wholesale.</w:t>
            </w:r>
          </w:p>
          <w:p w14:paraId="390DBEAE" w14:textId="77777777" w:rsidR="0028778C" w:rsidRPr="00912A0C" w:rsidRDefault="002A4D8D" w:rsidP="00912A0C">
            <w:pPr>
              <w:pStyle w:val="TableParagraph"/>
              <w:ind w:left="360" w:right="131"/>
              <w:rPr>
                <w:rFonts w:asciiTheme="majorBidi" w:hAnsiTheme="majorBidi" w:cstheme="majorBidi"/>
                <w:sz w:val="24"/>
                <w:szCs w:val="24"/>
              </w:rPr>
            </w:pPr>
            <w:r w:rsidRPr="00912A0C">
              <w:rPr>
                <w:rFonts w:asciiTheme="majorBidi" w:hAnsiTheme="majorBidi" w:cstheme="majorBidi"/>
                <w:b/>
                <w:bCs/>
                <w:sz w:val="24"/>
                <w:szCs w:val="24"/>
              </w:rPr>
              <w:t xml:space="preserve">Machine </w:t>
            </w:r>
            <w:r w:rsidR="0028778C" w:rsidRPr="00912A0C">
              <w:rPr>
                <w:rFonts w:asciiTheme="majorBidi" w:hAnsiTheme="majorBidi" w:cstheme="majorBidi"/>
                <w:b/>
                <w:bCs/>
                <w:sz w:val="24"/>
                <w:szCs w:val="24"/>
              </w:rPr>
              <w:t>Operators:</w:t>
            </w:r>
            <w:r w:rsidR="0028778C" w:rsidRPr="00912A0C">
              <w:rPr>
                <w:rFonts w:asciiTheme="majorBidi" w:hAnsiTheme="majorBidi" w:cstheme="majorBidi"/>
                <w:sz w:val="24"/>
                <w:szCs w:val="24"/>
              </w:rPr>
              <w:t xml:space="preserve"> Operating machinery for cleaning, drying, or processing dates.</w:t>
            </w:r>
          </w:p>
          <w:p w14:paraId="5F58E902" w14:textId="77777777"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Quality Control Inspectors:</w:t>
            </w:r>
          </w:p>
          <w:p w14:paraId="70EFDCB9" w14:textId="77777777" w:rsidR="0028778C"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Ensuring that processed dates meet quality standards and comply with food safety regulations.</w:t>
            </w:r>
          </w:p>
          <w:p w14:paraId="3CF38DBC" w14:textId="77777777"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Lab Technicians:</w:t>
            </w:r>
          </w:p>
          <w:p w14:paraId="669127C2" w14:textId="77777777" w:rsidR="002A4D8D"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Conducting quality tests on dates and processed products to ensure safety and compliance.</w:t>
            </w:r>
          </w:p>
          <w:p w14:paraId="69AF1BBC" w14:textId="77777777"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Logistics and Supply Chain Managers:</w:t>
            </w:r>
          </w:p>
          <w:p w14:paraId="7DC7E877" w14:textId="77777777" w:rsidR="0028778C"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Overseeing the procurement of raw materials, transportation, and distribution of processed dates.</w:t>
            </w:r>
          </w:p>
          <w:p w14:paraId="792E1004" w14:textId="77777777"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Marketing and Sales Professionals:</w:t>
            </w:r>
          </w:p>
          <w:p w14:paraId="77297424" w14:textId="77777777" w:rsidR="002A4D8D"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Promoting processed date products to domestic and international markets.</w:t>
            </w:r>
          </w:p>
          <w:p w14:paraId="0C5991AD" w14:textId="77777777"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Technical Experts:</w:t>
            </w:r>
          </w:p>
          <w:p w14:paraId="6336526B" w14:textId="77777777" w:rsidR="002A4D8D"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Engineers, technicians, and specialists in areas like food technology, packaging, and automation can contribute to improving efficiency and quality in date processing plants.</w:t>
            </w:r>
          </w:p>
          <w:p w14:paraId="3604B208" w14:textId="77777777"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Management Positions:</w:t>
            </w:r>
          </w:p>
          <w:p w14:paraId="6D2EAA9B" w14:textId="77777777" w:rsidR="00C0136A" w:rsidRPr="00912A0C" w:rsidRDefault="0028778C" w:rsidP="00912A0C">
            <w:pPr>
              <w:pStyle w:val="TableParagraph"/>
              <w:tabs>
                <w:tab w:val="left" w:pos="1036"/>
                <w:tab w:val="left" w:pos="1037"/>
              </w:tabs>
              <w:spacing w:line="293" w:lineRule="exact"/>
              <w:ind w:left="360"/>
              <w:rPr>
                <w:rFonts w:asciiTheme="majorBidi" w:hAnsiTheme="majorBidi" w:cstheme="majorBidi"/>
                <w:sz w:val="24"/>
                <w:szCs w:val="24"/>
              </w:rPr>
            </w:pPr>
            <w:r w:rsidRPr="00912A0C">
              <w:rPr>
                <w:rFonts w:asciiTheme="majorBidi" w:hAnsiTheme="majorBidi" w:cstheme="majorBidi"/>
                <w:sz w:val="24"/>
                <w:szCs w:val="24"/>
              </w:rPr>
              <w:t>Plant managers, supervisors, and other managerial roles are available in larger date processing facilities.</w:t>
            </w:r>
          </w:p>
        </w:tc>
      </w:tr>
      <w:tr w:rsidR="00C0136A" w:rsidRPr="00912A0C" w14:paraId="7C960FDA" w14:textId="77777777">
        <w:trPr>
          <w:trHeight w:val="276"/>
        </w:trPr>
        <w:tc>
          <w:tcPr>
            <w:tcW w:w="2088" w:type="dxa"/>
          </w:tcPr>
          <w:p w14:paraId="575F098D" w14:textId="77777777" w:rsidR="00C0136A" w:rsidRPr="00912A0C" w:rsidRDefault="00237763" w:rsidP="00912A0C">
            <w:pPr>
              <w:pStyle w:val="TableParagraph"/>
              <w:spacing w:line="256" w:lineRule="exact"/>
              <w:ind w:left="109"/>
              <w:jc w:val="center"/>
              <w:rPr>
                <w:rFonts w:asciiTheme="majorBidi" w:hAnsiTheme="majorBidi" w:cstheme="majorBidi"/>
                <w:b/>
                <w:sz w:val="24"/>
                <w:szCs w:val="24"/>
              </w:rPr>
            </w:pPr>
            <w:r w:rsidRPr="00912A0C">
              <w:rPr>
                <w:rFonts w:asciiTheme="majorBidi" w:hAnsiTheme="majorBidi" w:cstheme="majorBidi"/>
                <w:b/>
                <w:sz w:val="24"/>
                <w:szCs w:val="24"/>
              </w:rPr>
              <w:t>No</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of</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Students</w:t>
            </w:r>
          </w:p>
        </w:tc>
        <w:tc>
          <w:tcPr>
            <w:tcW w:w="8596" w:type="dxa"/>
          </w:tcPr>
          <w:p w14:paraId="73FE447B" w14:textId="77777777" w:rsidR="00C0136A" w:rsidRPr="00912A0C" w:rsidRDefault="00237763" w:rsidP="00912A0C">
            <w:pPr>
              <w:pStyle w:val="TableParagraph"/>
              <w:spacing w:line="256" w:lineRule="exact"/>
              <w:ind w:left="109"/>
              <w:jc w:val="center"/>
              <w:rPr>
                <w:rFonts w:asciiTheme="majorBidi" w:hAnsiTheme="majorBidi" w:cstheme="majorBidi"/>
                <w:sz w:val="24"/>
                <w:szCs w:val="24"/>
              </w:rPr>
            </w:pPr>
            <w:r w:rsidRPr="00912A0C">
              <w:rPr>
                <w:rFonts w:asciiTheme="majorBidi" w:hAnsiTheme="majorBidi" w:cstheme="majorBidi"/>
                <w:sz w:val="24"/>
                <w:szCs w:val="24"/>
              </w:rPr>
              <w:t>25</w:t>
            </w:r>
          </w:p>
        </w:tc>
      </w:tr>
      <w:tr w:rsidR="00C0136A" w:rsidRPr="00912A0C" w14:paraId="1E07F84B" w14:textId="77777777">
        <w:trPr>
          <w:trHeight w:val="276"/>
        </w:trPr>
        <w:tc>
          <w:tcPr>
            <w:tcW w:w="2088" w:type="dxa"/>
          </w:tcPr>
          <w:p w14:paraId="23EB1110" w14:textId="77777777" w:rsidR="00C0136A" w:rsidRPr="00912A0C" w:rsidRDefault="00237763" w:rsidP="00912A0C">
            <w:pPr>
              <w:pStyle w:val="TableParagraph"/>
              <w:spacing w:line="256" w:lineRule="exact"/>
              <w:ind w:left="109"/>
              <w:jc w:val="center"/>
              <w:rPr>
                <w:rFonts w:asciiTheme="majorBidi" w:hAnsiTheme="majorBidi" w:cstheme="majorBidi"/>
                <w:b/>
                <w:sz w:val="24"/>
                <w:szCs w:val="24"/>
              </w:rPr>
            </w:pPr>
            <w:r w:rsidRPr="00912A0C">
              <w:rPr>
                <w:rFonts w:asciiTheme="majorBidi" w:hAnsiTheme="majorBidi" w:cstheme="majorBidi"/>
                <w:b/>
                <w:sz w:val="24"/>
                <w:szCs w:val="24"/>
              </w:rPr>
              <w:t>Learning</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Place</w:t>
            </w:r>
          </w:p>
        </w:tc>
        <w:tc>
          <w:tcPr>
            <w:tcW w:w="8596" w:type="dxa"/>
          </w:tcPr>
          <w:p w14:paraId="0BFA57D3" w14:textId="77777777" w:rsidR="00C0136A" w:rsidRPr="00912A0C" w:rsidRDefault="00C0136A" w:rsidP="00912A0C">
            <w:pPr>
              <w:pStyle w:val="TableParagraph"/>
              <w:spacing w:line="256" w:lineRule="exact"/>
              <w:ind w:left="109"/>
              <w:jc w:val="center"/>
              <w:rPr>
                <w:rFonts w:asciiTheme="majorBidi" w:hAnsiTheme="majorBidi" w:cstheme="majorBidi"/>
                <w:sz w:val="24"/>
                <w:szCs w:val="24"/>
              </w:rPr>
            </w:pPr>
          </w:p>
        </w:tc>
      </w:tr>
    </w:tbl>
    <w:p w14:paraId="32CD2964" w14:textId="77777777" w:rsidR="00C0136A" w:rsidRPr="00912A0C" w:rsidRDefault="00C0136A" w:rsidP="00912A0C">
      <w:pPr>
        <w:spacing w:line="258" w:lineRule="exact"/>
        <w:jc w:val="center"/>
        <w:rPr>
          <w:rFonts w:asciiTheme="majorBidi" w:hAnsiTheme="majorBidi" w:cstheme="majorBidi"/>
          <w:sz w:val="24"/>
          <w:szCs w:val="24"/>
        </w:rPr>
        <w:sectPr w:rsidR="00C0136A" w:rsidRPr="00912A0C">
          <w:pgSz w:w="11910" w:h="16840"/>
          <w:pgMar w:top="700" w:right="440" w:bottom="1300" w:left="480" w:header="0" w:footer="1103"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527"/>
        <w:gridCol w:w="1986"/>
        <w:gridCol w:w="1684"/>
        <w:gridCol w:w="2961"/>
        <w:gridCol w:w="2142"/>
      </w:tblGrid>
      <w:tr w:rsidR="00C0136A" w:rsidRPr="00912A0C" w14:paraId="4C665587" w14:textId="77777777" w:rsidTr="007B7693">
        <w:trPr>
          <w:trHeight w:val="580"/>
        </w:trPr>
        <w:tc>
          <w:tcPr>
            <w:tcW w:w="1527" w:type="dxa"/>
          </w:tcPr>
          <w:p w14:paraId="03B9BA7F" w14:textId="77777777" w:rsidR="00C0136A" w:rsidRPr="00912A0C" w:rsidRDefault="00237763" w:rsidP="00912A0C">
            <w:pPr>
              <w:pStyle w:val="TableParagraph"/>
              <w:ind w:left="382" w:right="77" w:hanging="226"/>
              <w:jc w:val="center"/>
              <w:rPr>
                <w:rFonts w:asciiTheme="majorBidi" w:hAnsiTheme="majorBidi" w:cstheme="majorBidi"/>
                <w:b/>
                <w:sz w:val="24"/>
                <w:szCs w:val="24"/>
              </w:rPr>
            </w:pPr>
            <w:r w:rsidRPr="00912A0C">
              <w:rPr>
                <w:rFonts w:asciiTheme="majorBidi" w:hAnsiTheme="majorBidi" w:cstheme="majorBidi"/>
                <w:b/>
                <w:sz w:val="24"/>
                <w:szCs w:val="24"/>
              </w:rPr>
              <w:lastRenderedPageBreak/>
              <w:t>Scheduled</w:t>
            </w:r>
            <w:r w:rsidRPr="00912A0C">
              <w:rPr>
                <w:rFonts w:asciiTheme="majorBidi" w:hAnsiTheme="majorBidi" w:cstheme="majorBidi"/>
                <w:b/>
                <w:spacing w:val="-64"/>
                <w:sz w:val="24"/>
                <w:szCs w:val="24"/>
              </w:rPr>
              <w:t xml:space="preserve"> </w:t>
            </w:r>
            <w:r w:rsidRPr="00912A0C">
              <w:rPr>
                <w:rFonts w:asciiTheme="majorBidi" w:hAnsiTheme="majorBidi" w:cstheme="majorBidi"/>
                <w:b/>
                <w:sz w:val="24"/>
                <w:szCs w:val="24"/>
              </w:rPr>
              <w:t>Weeks</w:t>
            </w:r>
          </w:p>
        </w:tc>
        <w:tc>
          <w:tcPr>
            <w:tcW w:w="1986" w:type="dxa"/>
          </w:tcPr>
          <w:p w14:paraId="07345376" w14:textId="77777777" w:rsidR="00C0136A" w:rsidRPr="00912A0C" w:rsidRDefault="00237763" w:rsidP="00912A0C">
            <w:pPr>
              <w:pStyle w:val="TableParagraph"/>
              <w:spacing w:line="262" w:lineRule="exact"/>
              <w:ind w:left="291"/>
              <w:jc w:val="center"/>
              <w:rPr>
                <w:rFonts w:asciiTheme="majorBidi" w:hAnsiTheme="majorBidi" w:cstheme="majorBidi"/>
                <w:b/>
                <w:sz w:val="24"/>
                <w:szCs w:val="24"/>
              </w:rPr>
            </w:pPr>
            <w:r w:rsidRPr="00912A0C">
              <w:rPr>
                <w:rFonts w:asciiTheme="majorBidi" w:hAnsiTheme="majorBidi" w:cstheme="majorBidi"/>
                <w:b/>
                <w:sz w:val="24"/>
                <w:szCs w:val="24"/>
              </w:rPr>
              <w:t>Module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Title</w:t>
            </w:r>
          </w:p>
        </w:tc>
        <w:tc>
          <w:tcPr>
            <w:tcW w:w="1684" w:type="dxa"/>
          </w:tcPr>
          <w:p w14:paraId="7D72879E" w14:textId="77777777" w:rsidR="00C0136A" w:rsidRPr="00912A0C" w:rsidRDefault="00237763" w:rsidP="00912A0C">
            <w:pPr>
              <w:pStyle w:val="TableParagraph"/>
              <w:spacing w:line="262" w:lineRule="exact"/>
              <w:ind w:left="144"/>
              <w:jc w:val="center"/>
              <w:rPr>
                <w:rFonts w:asciiTheme="majorBidi" w:hAnsiTheme="majorBidi" w:cstheme="majorBidi"/>
                <w:b/>
                <w:sz w:val="24"/>
                <w:szCs w:val="24"/>
              </w:rPr>
            </w:pPr>
            <w:r w:rsidRPr="00912A0C">
              <w:rPr>
                <w:rFonts w:asciiTheme="majorBidi" w:hAnsiTheme="majorBidi" w:cstheme="majorBidi"/>
                <w:b/>
                <w:sz w:val="24"/>
                <w:szCs w:val="24"/>
              </w:rPr>
              <w:t>Days</w:t>
            </w:r>
          </w:p>
        </w:tc>
        <w:tc>
          <w:tcPr>
            <w:tcW w:w="2961" w:type="dxa"/>
          </w:tcPr>
          <w:p w14:paraId="2DC9A99E" w14:textId="77777777" w:rsidR="00C0136A" w:rsidRPr="00912A0C" w:rsidRDefault="00237763" w:rsidP="00912A0C">
            <w:pPr>
              <w:pStyle w:val="TableParagraph"/>
              <w:spacing w:line="262" w:lineRule="exact"/>
              <w:ind w:left="1046"/>
              <w:rPr>
                <w:rFonts w:asciiTheme="majorBidi" w:hAnsiTheme="majorBidi" w:cstheme="majorBidi"/>
                <w:b/>
                <w:sz w:val="24"/>
                <w:szCs w:val="24"/>
              </w:rPr>
            </w:pPr>
            <w:r w:rsidRPr="00912A0C">
              <w:rPr>
                <w:rFonts w:asciiTheme="majorBidi" w:hAnsiTheme="majorBidi" w:cstheme="majorBidi"/>
                <w:b/>
                <w:sz w:val="24"/>
                <w:szCs w:val="24"/>
              </w:rPr>
              <w:t>Learning Units</w:t>
            </w:r>
          </w:p>
        </w:tc>
        <w:tc>
          <w:tcPr>
            <w:tcW w:w="2142" w:type="dxa"/>
          </w:tcPr>
          <w:p w14:paraId="2C7CD78F" w14:textId="77777777" w:rsidR="00C0136A" w:rsidRPr="00912A0C" w:rsidRDefault="00237763" w:rsidP="007B7693">
            <w:pPr>
              <w:pStyle w:val="TableParagraph"/>
              <w:rPr>
                <w:rFonts w:asciiTheme="majorBidi" w:hAnsiTheme="majorBidi" w:cstheme="majorBidi"/>
                <w:b/>
                <w:sz w:val="24"/>
                <w:szCs w:val="24"/>
              </w:rPr>
            </w:pPr>
            <w:r w:rsidRPr="00912A0C">
              <w:rPr>
                <w:rFonts w:asciiTheme="majorBidi" w:hAnsiTheme="majorBidi" w:cstheme="majorBidi"/>
                <w:b/>
                <w:sz w:val="24"/>
                <w:szCs w:val="24"/>
              </w:rPr>
              <w:t>Home</w:t>
            </w:r>
            <w:r w:rsidRPr="00912A0C">
              <w:rPr>
                <w:rFonts w:asciiTheme="majorBidi" w:hAnsiTheme="majorBidi" w:cstheme="majorBidi"/>
                <w:b/>
                <w:spacing w:val="1"/>
                <w:sz w:val="24"/>
                <w:szCs w:val="24"/>
              </w:rPr>
              <w:t xml:space="preserve"> </w:t>
            </w:r>
            <w:r w:rsidRPr="00912A0C">
              <w:rPr>
                <w:rFonts w:asciiTheme="majorBidi" w:hAnsiTheme="majorBidi" w:cstheme="majorBidi"/>
                <w:b/>
                <w:spacing w:val="-1"/>
                <w:sz w:val="24"/>
                <w:szCs w:val="24"/>
              </w:rPr>
              <w:t>Assig</w:t>
            </w:r>
            <w:r w:rsidR="007B7693">
              <w:rPr>
                <w:rFonts w:asciiTheme="majorBidi" w:hAnsiTheme="majorBidi" w:cstheme="majorBidi"/>
                <w:b/>
                <w:spacing w:val="-1"/>
                <w:sz w:val="24"/>
                <w:szCs w:val="24"/>
              </w:rPr>
              <w:t>n</w:t>
            </w:r>
            <w:r w:rsidRPr="00912A0C">
              <w:rPr>
                <w:rFonts w:asciiTheme="majorBidi" w:hAnsiTheme="majorBidi" w:cstheme="majorBidi"/>
                <w:b/>
                <w:spacing w:val="-1"/>
                <w:sz w:val="24"/>
                <w:szCs w:val="24"/>
              </w:rPr>
              <w:t>ment</w:t>
            </w:r>
          </w:p>
        </w:tc>
      </w:tr>
      <w:tr w:rsidR="002A4D8D" w:rsidRPr="00912A0C" w14:paraId="295065E1" w14:textId="77777777" w:rsidTr="007B7693">
        <w:trPr>
          <w:trHeight w:val="556"/>
        </w:trPr>
        <w:tc>
          <w:tcPr>
            <w:tcW w:w="1527" w:type="dxa"/>
            <w:tcBorders>
              <w:bottom w:val="nil"/>
            </w:tcBorders>
          </w:tcPr>
          <w:p w14:paraId="0CEBE7F3" w14:textId="77777777" w:rsidR="002A4D8D" w:rsidRPr="00912A0C" w:rsidRDefault="002A4D8D" w:rsidP="00912A0C">
            <w:pPr>
              <w:pStyle w:val="TableParagraph"/>
              <w:jc w:val="center"/>
              <w:rPr>
                <w:rFonts w:asciiTheme="majorBidi" w:hAnsiTheme="majorBidi" w:cstheme="majorBidi"/>
                <w:sz w:val="24"/>
                <w:szCs w:val="24"/>
              </w:rPr>
            </w:pPr>
          </w:p>
        </w:tc>
        <w:tc>
          <w:tcPr>
            <w:tcW w:w="1986" w:type="dxa"/>
            <w:tcBorders>
              <w:bottom w:val="nil"/>
            </w:tcBorders>
          </w:tcPr>
          <w:p w14:paraId="512E08D4" w14:textId="77777777" w:rsidR="002A4D8D" w:rsidRPr="00912A0C" w:rsidRDefault="002A4D8D" w:rsidP="00912A0C">
            <w:pPr>
              <w:pStyle w:val="TableParagraph"/>
              <w:jc w:val="center"/>
              <w:rPr>
                <w:rFonts w:asciiTheme="majorBidi" w:hAnsiTheme="majorBidi" w:cstheme="majorBidi"/>
                <w:sz w:val="24"/>
                <w:szCs w:val="24"/>
              </w:rPr>
            </w:pPr>
          </w:p>
        </w:tc>
        <w:tc>
          <w:tcPr>
            <w:tcW w:w="1684" w:type="dxa"/>
            <w:tcBorders>
              <w:bottom w:val="nil"/>
            </w:tcBorders>
          </w:tcPr>
          <w:p w14:paraId="6E1585A7" w14:textId="77777777" w:rsidR="002A4D8D" w:rsidRPr="00912A0C" w:rsidRDefault="002A4D8D" w:rsidP="00912A0C">
            <w:pPr>
              <w:pStyle w:val="TableParagraph"/>
              <w:spacing w:before="29"/>
              <w:ind w:left="108"/>
              <w:jc w:val="center"/>
              <w:rPr>
                <w:rFonts w:asciiTheme="majorBidi" w:hAnsiTheme="majorBidi" w:cstheme="majorBidi"/>
                <w:sz w:val="24"/>
                <w:szCs w:val="24"/>
              </w:rPr>
            </w:pPr>
            <w:r w:rsidRPr="00912A0C">
              <w:rPr>
                <w:rFonts w:asciiTheme="majorBidi" w:hAnsiTheme="majorBidi" w:cstheme="majorBidi"/>
                <w:b/>
                <w:sz w:val="24"/>
                <w:szCs w:val="24"/>
              </w:rPr>
              <w:t>DAY</w:t>
            </w:r>
            <w:r w:rsidRPr="00912A0C">
              <w:rPr>
                <w:rFonts w:asciiTheme="majorBidi" w:hAnsiTheme="majorBidi" w:cstheme="majorBidi"/>
                <w:sz w:val="24"/>
                <w:szCs w:val="24"/>
              </w:rPr>
              <w:t xml:space="preserve"> </w:t>
            </w:r>
            <w:r w:rsidRPr="00912A0C">
              <w:rPr>
                <w:rFonts w:asciiTheme="majorBidi" w:hAnsiTheme="majorBidi" w:cstheme="majorBidi"/>
                <w:b/>
                <w:sz w:val="24"/>
                <w:szCs w:val="24"/>
              </w:rPr>
              <w:t>1</w:t>
            </w:r>
          </w:p>
        </w:tc>
        <w:tc>
          <w:tcPr>
            <w:tcW w:w="2961" w:type="dxa"/>
            <w:tcBorders>
              <w:bottom w:val="nil"/>
            </w:tcBorders>
          </w:tcPr>
          <w:p w14:paraId="4AB5534D" w14:textId="77777777" w:rsidR="002A4D8D" w:rsidRPr="00912A0C" w:rsidRDefault="006D4B1E" w:rsidP="00912A0C">
            <w:pPr>
              <w:rPr>
                <w:rFonts w:asciiTheme="majorBidi" w:hAnsiTheme="majorBidi" w:cstheme="majorBidi"/>
                <w:bCs/>
                <w:sz w:val="24"/>
                <w:szCs w:val="24"/>
              </w:rPr>
            </w:pPr>
            <w:r w:rsidRPr="00912A0C">
              <w:rPr>
                <w:rFonts w:asciiTheme="majorBidi" w:hAnsiTheme="majorBidi" w:cstheme="majorBidi"/>
                <w:bCs/>
                <w:sz w:val="24"/>
                <w:szCs w:val="24"/>
              </w:rPr>
              <w:t>Detail Introduction.</w:t>
            </w:r>
          </w:p>
        </w:tc>
        <w:tc>
          <w:tcPr>
            <w:tcW w:w="2142" w:type="dxa"/>
            <w:vMerge w:val="restart"/>
          </w:tcPr>
          <w:p w14:paraId="29497FB9" w14:textId="77777777" w:rsidR="007B7693" w:rsidRDefault="007B7693" w:rsidP="007B7693">
            <w:pPr>
              <w:pStyle w:val="TableParagraph"/>
              <w:jc w:val="center"/>
              <w:rPr>
                <w:rFonts w:asciiTheme="majorBidi" w:hAnsiTheme="majorBidi" w:cstheme="majorBidi"/>
                <w:b/>
                <w:sz w:val="24"/>
                <w:szCs w:val="24"/>
              </w:rPr>
            </w:pPr>
          </w:p>
          <w:p w14:paraId="03B5B261" w14:textId="77777777" w:rsidR="007B7693" w:rsidRDefault="007B7693" w:rsidP="007B7693">
            <w:pPr>
              <w:pStyle w:val="TableParagraph"/>
              <w:jc w:val="center"/>
              <w:rPr>
                <w:rFonts w:asciiTheme="majorBidi" w:hAnsiTheme="majorBidi" w:cstheme="majorBidi"/>
                <w:b/>
                <w:sz w:val="24"/>
                <w:szCs w:val="24"/>
              </w:rPr>
            </w:pPr>
          </w:p>
          <w:p w14:paraId="6C88E25E" w14:textId="77777777" w:rsidR="007B7693" w:rsidRDefault="007B7693" w:rsidP="007B7693">
            <w:pPr>
              <w:pStyle w:val="TableParagraph"/>
              <w:jc w:val="center"/>
              <w:rPr>
                <w:rFonts w:asciiTheme="majorBidi" w:hAnsiTheme="majorBidi" w:cstheme="majorBidi"/>
                <w:b/>
                <w:sz w:val="24"/>
                <w:szCs w:val="24"/>
              </w:rPr>
            </w:pPr>
          </w:p>
          <w:p w14:paraId="5A6113A7" w14:textId="77777777" w:rsidR="007B7693" w:rsidRDefault="007B7693" w:rsidP="007B7693">
            <w:pPr>
              <w:pStyle w:val="TableParagraph"/>
              <w:jc w:val="center"/>
              <w:rPr>
                <w:rFonts w:asciiTheme="majorBidi" w:hAnsiTheme="majorBidi" w:cstheme="majorBidi"/>
                <w:b/>
                <w:sz w:val="24"/>
                <w:szCs w:val="24"/>
              </w:rPr>
            </w:pPr>
          </w:p>
          <w:p w14:paraId="593BCFE6" w14:textId="77777777" w:rsidR="007B7693" w:rsidRDefault="007B7693" w:rsidP="007B7693">
            <w:pPr>
              <w:pStyle w:val="TableParagraph"/>
              <w:jc w:val="center"/>
              <w:rPr>
                <w:rFonts w:asciiTheme="majorBidi" w:hAnsiTheme="majorBidi" w:cstheme="majorBidi"/>
                <w:b/>
                <w:sz w:val="24"/>
                <w:szCs w:val="24"/>
              </w:rPr>
            </w:pPr>
          </w:p>
          <w:p w14:paraId="66A38969" w14:textId="77777777" w:rsidR="007B7693" w:rsidRDefault="007B7693" w:rsidP="007B7693">
            <w:pPr>
              <w:pStyle w:val="TableParagraph"/>
              <w:jc w:val="center"/>
              <w:rPr>
                <w:rFonts w:asciiTheme="majorBidi" w:hAnsiTheme="majorBidi" w:cstheme="majorBidi"/>
                <w:b/>
                <w:sz w:val="24"/>
                <w:szCs w:val="24"/>
              </w:rPr>
            </w:pPr>
          </w:p>
          <w:p w14:paraId="2ADB7FB3" w14:textId="77777777" w:rsidR="007B7693" w:rsidRDefault="007B7693" w:rsidP="007B7693">
            <w:pPr>
              <w:pStyle w:val="TableParagraph"/>
              <w:jc w:val="center"/>
              <w:rPr>
                <w:rFonts w:asciiTheme="majorBidi" w:hAnsiTheme="majorBidi" w:cstheme="majorBidi"/>
                <w:b/>
                <w:sz w:val="24"/>
                <w:szCs w:val="24"/>
              </w:rPr>
            </w:pPr>
          </w:p>
          <w:p w14:paraId="41BEC7D9" w14:textId="77777777" w:rsidR="007B7693" w:rsidRDefault="007B7693" w:rsidP="007B7693">
            <w:pPr>
              <w:pStyle w:val="TableParagraph"/>
              <w:jc w:val="center"/>
              <w:rPr>
                <w:rFonts w:asciiTheme="majorBidi" w:hAnsiTheme="majorBidi" w:cstheme="majorBidi"/>
                <w:b/>
                <w:sz w:val="24"/>
                <w:szCs w:val="24"/>
              </w:rPr>
            </w:pPr>
          </w:p>
          <w:p w14:paraId="4F05B728" w14:textId="77777777" w:rsidR="002A4D8D" w:rsidRPr="007B7693" w:rsidRDefault="007B7693" w:rsidP="007B7693">
            <w:pPr>
              <w:pStyle w:val="TableParagraph"/>
              <w:jc w:val="center"/>
              <w:rPr>
                <w:rFonts w:asciiTheme="majorBidi" w:hAnsiTheme="majorBidi" w:cstheme="majorBidi"/>
                <w:b/>
                <w:sz w:val="24"/>
                <w:szCs w:val="24"/>
              </w:rPr>
            </w:pPr>
            <w:r w:rsidRPr="007B7693">
              <w:rPr>
                <w:rFonts w:asciiTheme="majorBidi" w:hAnsiTheme="majorBidi" w:cstheme="majorBidi"/>
                <w:b/>
                <w:sz w:val="24"/>
                <w:szCs w:val="24"/>
              </w:rPr>
              <w:t>As per Annex-I</w:t>
            </w:r>
          </w:p>
        </w:tc>
      </w:tr>
      <w:tr w:rsidR="00C0136A" w:rsidRPr="00912A0C" w14:paraId="3DC8C2AD" w14:textId="77777777" w:rsidTr="007B7693">
        <w:trPr>
          <w:trHeight w:val="335"/>
        </w:trPr>
        <w:tc>
          <w:tcPr>
            <w:tcW w:w="1527" w:type="dxa"/>
            <w:tcBorders>
              <w:top w:val="nil"/>
              <w:bottom w:val="nil"/>
            </w:tcBorders>
          </w:tcPr>
          <w:p w14:paraId="0C61353E" w14:textId="77777777" w:rsidR="00C0136A" w:rsidRPr="00912A0C" w:rsidRDefault="00C0136A" w:rsidP="00912A0C">
            <w:pPr>
              <w:pStyle w:val="TableParagraph"/>
              <w:jc w:val="center"/>
              <w:rPr>
                <w:rFonts w:asciiTheme="majorBidi" w:hAnsiTheme="majorBidi" w:cstheme="majorBidi"/>
                <w:sz w:val="24"/>
                <w:szCs w:val="24"/>
              </w:rPr>
            </w:pPr>
          </w:p>
        </w:tc>
        <w:tc>
          <w:tcPr>
            <w:tcW w:w="1986" w:type="dxa"/>
            <w:tcBorders>
              <w:top w:val="nil"/>
              <w:bottom w:val="nil"/>
            </w:tcBorders>
          </w:tcPr>
          <w:p w14:paraId="08445076" w14:textId="77777777" w:rsidR="00C0136A" w:rsidRPr="00912A0C" w:rsidRDefault="00C0136A" w:rsidP="00912A0C">
            <w:pPr>
              <w:pStyle w:val="TableParagraph"/>
              <w:jc w:val="center"/>
              <w:rPr>
                <w:rFonts w:asciiTheme="majorBidi" w:hAnsiTheme="majorBidi" w:cstheme="majorBidi"/>
                <w:sz w:val="24"/>
                <w:szCs w:val="24"/>
              </w:rPr>
            </w:pPr>
          </w:p>
        </w:tc>
        <w:tc>
          <w:tcPr>
            <w:tcW w:w="1684" w:type="dxa"/>
            <w:tcBorders>
              <w:bottom w:val="nil"/>
            </w:tcBorders>
          </w:tcPr>
          <w:p w14:paraId="3FCF768A" w14:textId="77777777" w:rsidR="00C0136A" w:rsidRPr="00912A0C" w:rsidRDefault="00C0136A" w:rsidP="00912A0C">
            <w:pPr>
              <w:pStyle w:val="TableParagraph"/>
              <w:jc w:val="center"/>
              <w:rPr>
                <w:rFonts w:asciiTheme="majorBidi" w:hAnsiTheme="majorBidi" w:cstheme="majorBidi"/>
                <w:sz w:val="24"/>
                <w:szCs w:val="24"/>
              </w:rPr>
            </w:pPr>
          </w:p>
        </w:tc>
        <w:tc>
          <w:tcPr>
            <w:tcW w:w="2961" w:type="dxa"/>
            <w:tcBorders>
              <w:bottom w:val="nil"/>
            </w:tcBorders>
          </w:tcPr>
          <w:p w14:paraId="15036467" w14:textId="77777777" w:rsidR="00C0136A" w:rsidRPr="00912A0C" w:rsidRDefault="00C0136A" w:rsidP="00912A0C">
            <w:pPr>
              <w:pStyle w:val="TableParagraph"/>
              <w:spacing w:line="262" w:lineRule="exact"/>
              <w:ind w:left="105"/>
              <w:rPr>
                <w:rFonts w:asciiTheme="majorBidi" w:hAnsiTheme="majorBidi" w:cstheme="majorBidi"/>
                <w:bCs/>
                <w:sz w:val="24"/>
                <w:szCs w:val="24"/>
              </w:rPr>
            </w:pPr>
          </w:p>
        </w:tc>
        <w:tc>
          <w:tcPr>
            <w:tcW w:w="2142" w:type="dxa"/>
            <w:vMerge/>
            <w:tcBorders>
              <w:top w:val="nil"/>
            </w:tcBorders>
          </w:tcPr>
          <w:p w14:paraId="3E2F75D8" w14:textId="77777777" w:rsidR="00C0136A" w:rsidRPr="007B7693" w:rsidRDefault="00C0136A" w:rsidP="007B7693">
            <w:pPr>
              <w:ind w:left="284"/>
              <w:jc w:val="center"/>
              <w:rPr>
                <w:rFonts w:asciiTheme="majorBidi" w:hAnsiTheme="majorBidi" w:cstheme="majorBidi"/>
                <w:sz w:val="24"/>
                <w:szCs w:val="24"/>
              </w:rPr>
            </w:pPr>
          </w:p>
        </w:tc>
      </w:tr>
      <w:tr w:rsidR="00C0136A" w:rsidRPr="00912A0C" w14:paraId="08752BD7" w14:textId="77777777" w:rsidTr="007B7693">
        <w:trPr>
          <w:trHeight w:val="379"/>
        </w:trPr>
        <w:tc>
          <w:tcPr>
            <w:tcW w:w="1527" w:type="dxa"/>
            <w:tcBorders>
              <w:top w:val="nil"/>
              <w:bottom w:val="nil"/>
            </w:tcBorders>
          </w:tcPr>
          <w:p w14:paraId="59E12D34" w14:textId="77777777" w:rsidR="00C0136A" w:rsidRPr="00912A0C" w:rsidRDefault="00C0136A" w:rsidP="00912A0C">
            <w:pPr>
              <w:pStyle w:val="TableParagraph"/>
              <w:jc w:val="center"/>
              <w:rPr>
                <w:rFonts w:asciiTheme="majorBidi" w:hAnsiTheme="majorBidi" w:cstheme="majorBidi"/>
                <w:sz w:val="24"/>
                <w:szCs w:val="24"/>
              </w:rPr>
            </w:pPr>
          </w:p>
        </w:tc>
        <w:tc>
          <w:tcPr>
            <w:tcW w:w="1986" w:type="dxa"/>
            <w:tcBorders>
              <w:top w:val="nil"/>
              <w:bottom w:val="nil"/>
            </w:tcBorders>
          </w:tcPr>
          <w:p w14:paraId="2E90133C" w14:textId="77777777" w:rsidR="00C0136A" w:rsidRPr="00912A0C" w:rsidRDefault="00C0136A" w:rsidP="00912A0C">
            <w:pPr>
              <w:pStyle w:val="TableParagraph"/>
              <w:jc w:val="center"/>
              <w:rPr>
                <w:rFonts w:asciiTheme="majorBidi" w:hAnsiTheme="majorBidi" w:cstheme="majorBidi"/>
                <w:sz w:val="24"/>
                <w:szCs w:val="24"/>
              </w:rPr>
            </w:pPr>
          </w:p>
        </w:tc>
        <w:tc>
          <w:tcPr>
            <w:tcW w:w="1684" w:type="dxa"/>
            <w:tcBorders>
              <w:top w:val="nil"/>
              <w:bottom w:val="nil"/>
            </w:tcBorders>
          </w:tcPr>
          <w:p w14:paraId="683EBB7D" w14:textId="77777777" w:rsidR="00C0136A" w:rsidRPr="00912A0C" w:rsidRDefault="00C0136A" w:rsidP="00912A0C">
            <w:pPr>
              <w:pStyle w:val="TableParagraph"/>
              <w:jc w:val="center"/>
              <w:rPr>
                <w:rFonts w:asciiTheme="majorBidi" w:hAnsiTheme="majorBidi" w:cstheme="majorBidi"/>
                <w:sz w:val="24"/>
                <w:szCs w:val="24"/>
              </w:rPr>
            </w:pPr>
          </w:p>
        </w:tc>
        <w:tc>
          <w:tcPr>
            <w:tcW w:w="2961" w:type="dxa"/>
            <w:tcBorders>
              <w:top w:val="nil"/>
              <w:bottom w:val="nil"/>
            </w:tcBorders>
          </w:tcPr>
          <w:p w14:paraId="49AB8A51" w14:textId="77777777" w:rsidR="006D4B1E" w:rsidRPr="00912A0C" w:rsidRDefault="006D4B1E" w:rsidP="00912A0C">
            <w:pPr>
              <w:rPr>
                <w:rFonts w:asciiTheme="majorBidi" w:hAnsiTheme="majorBidi" w:cstheme="majorBidi"/>
                <w:bCs/>
                <w:sz w:val="24"/>
                <w:szCs w:val="24"/>
              </w:rPr>
            </w:pPr>
            <w:r w:rsidRPr="00912A0C">
              <w:rPr>
                <w:rFonts w:asciiTheme="majorBidi" w:hAnsiTheme="majorBidi" w:cstheme="majorBidi"/>
                <w:bCs/>
                <w:sz w:val="24"/>
                <w:szCs w:val="24"/>
              </w:rPr>
              <w:t>History and Cultivation of Dates</w:t>
            </w:r>
          </w:p>
          <w:p w14:paraId="54E63272" w14:textId="77777777" w:rsidR="002A4D8D" w:rsidRPr="00912A0C" w:rsidRDefault="002A4D8D" w:rsidP="00912A0C">
            <w:pPr>
              <w:rPr>
                <w:rFonts w:asciiTheme="majorBidi" w:hAnsiTheme="majorBidi" w:cstheme="majorBidi"/>
                <w:bCs/>
                <w:sz w:val="24"/>
                <w:szCs w:val="24"/>
              </w:rPr>
            </w:pPr>
          </w:p>
          <w:p w14:paraId="1E2A2445" w14:textId="77777777" w:rsidR="00C0136A" w:rsidRPr="00912A0C" w:rsidRDefault="00C0136A" w:rsidP="00912A0C">
            <w:pPr>
              <w:rPr>
                <w:rFonts w:asciiTheme="majorBidi" w:hAnsiTheme="majorBidi" w:cstheme="majorBidi"/>
                <w:bCs/>
                <w:sz w:val="24"/>
                <w:szCs w:val="24"/>
              </w:rPr>
            </w:pPr>
          </w:p>
        </w:tc>
        <w:tc>
          <w:tcPr>
            <w:tcW w:w="2142" w:type="dxa"/>
            <w:vMerge/>
            <w:tcBorders>
              <w:top w:val="nil"/>
            </w:tcBorders>
          </w:tcPr>
          <w:p w14:paraId="51BE3146" w14:textId="77777777" w:rsidR="00C0136A" w:rsidRPr="007B7693" w:rsidRDefault="00C0136A" w:rsidP="007B7693">
            <w:pPr>
              <w:ind w:left="284"/>
              <w:jc w:val="center"/>
              <w:rPr>
                <w:rFonts w:asciiTheme="majorBidi" w:hAnsiTheme="majorBidi" w:cstheme="majorBidi"/>
                <w:sz w:val="24"/>
                <w:szCs w:val="24"/>
              </w:rPr>
            </w:pPr>
          </w:p>
        </w:tc>
      </w:tr>
      <w:tr w:rsidR="00C0136A" w:rsidRPr="00912A0C" w14:paraId="0FC47296" w14:textId="77777777" w:rsidTr="007B7693">
        <w:trPr>
          <w:trHeight w:val="416"/>
        </w:trPr>
        <w:tc>
          <w:tcPr>
            <w:tcW w:w="1527" w:type="dxa"/>
            <w:tcBorders>
              <w:top w:val="nil"/>
              <w:bottom w:val="nil"/>
            </w:tcBorders>
          </w:tcPr>
          <w:p w14:paraId="121F8FAE" w14:textId="77777777" w:rsidR="00C0136A" w:rsidRPr="00912A0C" w:rsidRDefault="00C0136A" w:rsidP="00912A0C">
            <w:pPr>
              <w:pStyle w:val="TableParagraph"/>
              <w:jc w:val="center"/>
              <w:rPr>
                <w:rFonts w:asciiTheme="majorBidi" w:hAnsiTheme="majorBidi" w:cstheme="majorBidi"/>
                <w:sz w:val="24"/>
                <w:szCs w:val="24"/>
              </w:rPr>
            </w:pPr>
          </w:p>
        </w:tc>
        <w:tc>
          <w:tcPr>
            <w:tcW w:w="1986" w:type="dxa"/>
            <w:tcBorders>
              <w:top w:val="nil"/>
              <w:bottom w:val="nil"/>
            </w:tcBorders>
          </w:tcPr>
          <w:p w14:paraId="5FD7BF01" w14:textId="77777777" w:rsidR="00C0136A" w:rsidRPr="00912A0C" w:rsidRDefault="00C0136A" w:rsidP="00912A0C">
            <w:pPr>
              <w:pStyle w:val="TableParagraph"/>
              <w:jc w:val="center"/>
              <w:rPr>
                <w:rFonts w:asciiTheme="majorBidi" w:hAnsiTheme="majorBidi" w:cstheme="majorBidi"/>
                <w:sz w:val="24"/>
                <w:szCs w:val="24"/>
              </w:rPr>
            </w:pPr>
          </w:p>
        </w:tc>
        <w:tc>
          <w:tcPr>
            <w:tcW w:w="1684" w:type="dxa"/>
            <w:tcBorders>
              <w:top w:val="nil"/>
              <w:bottom w:val="nil"/>
            </w:tcBorders>
          </w:tcPr>
          <w:p w14:paraId="72C77D6D" w14:textId="77777777" w:rsidR="00C0136A" w:rsidRPr="00912A0C" w:rsidRDefault="00237763" w:rsidP="00912A0C">
            <w:pPr>
              <w:pStyle w:val="TableParagraph"/>
              <w:spacing w:before="29"/>
              <w:ind w:left="108"/>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Borders>
              <w:top w:val="nil"/>
              <w:bottom w:val="nil"/>
            </w:tcBorders>
          </w:tcPr>
          <w:p w14:paraId="6A23A64C" w14:textId="77777777" w:rsidR="00C0136A" w:rsidRPr="00912A0C" w:rsidRDefault="00C0136A" w:rsidP="00912A0C">
            <w:pPr>
              <w:rPr>
                <w:rFonts w:asciiTheme="majorBidi" w:hAnsiTheme="majorBidi" w:cstheme="majorBidi"/>
                <w:bCs/>
                <w:sz w:val="24"/>
                <w:szCs w:val="24"/>
              </w:rPr>
            </w:pPr>
          </w:p>
        </w:tc>
        <w:tc>
          <w:tcPr>
            <w:tcW w:w="2142" w:type="dxa"/>
            <w:vMerge/>
            <w:tcBorders>
              <w:top w:val="nil"/>
            </w:tcBorders>
          </w:tcPr>
          <w:p w14:paraId="74AF9A6E" w14:textId="77777777" w:rsidR="00C0136A" w:rsidRPr="007B7693" w:rsidRDefault="00C0136A" w:rsidP="007B7693">
            <w:pPr>
              <w:ind w:left="284"/>
              <w:jc w:val="center"/>
              <w:rPr>
                <w:rFonts w:asciiTheme="majorBidi" w:hAnsiTheme="majorBidi" w:cstheme="majorBidi"/>
                <w:sz w:val="24"/>
                <w:szCs w:val="24"/>
              </w:rPr>
            </w:pPr>
          </w:p>
        </w:tc>
      </w:tr>
      <w:tr w:rsidR="00C0136A" w:rsidRPr="00912A0C" w14:paraId="2F8F09BF" w14:textId="77777777" w:rsidTr="007B7693">
        <w:trPr>
          <w:trHeight w:val="715"/>
        </w:trPr>
        <w:tc>
          <w:tcPr>
            <w:tcW w:w="1527" w:type="dxa"/>
            <w:tcBorders>
              <w:top w:val="nil"/>
              <w:bottom w:val="nil"/>
            </w:tcBorders>
          </w:tcPr>
          <w:p w14:paraId="7E6CAB72" w14:textId="77777777" w:rsidR="00C0136A" w:rsidRPr="00912A0C" w:rsidRDefault="00412CF7" w:rsidP="00912A0C">
            <w:pPr>
              <w:pStyle w:val="TableParagraph"/>
              <w:jc w:val="center"/>
              <w:rPr>
                <w:rFonts w:asciiTheme="majorBidi" w:hAnsiTheme="majorBidi" w:cstheme="majorBidi"/>
                <w:sz w:val="24"/>
                <w:szCs w:val="24"/>
              </w:rPr>
            </w:pPr>
            <w:r>
              <w:rPr>
                <w:rFonts w:asciiTheme="majorBidi" w:hAnsiTheme="majorBidi" w:cstheme="majorBidi"/>
                <w:sz w:val="24"/>
                <w:szCs w:val="24"/>
              </w:rPr>
              <w:t>Week 1</w:t>
            </w:r>
          </w:p>
        </w:tc>
        <w:tc>
          <w:tcPr>
            <w:tcW w:w="1986" w:type="dxa"/>
            <w:tcBorders>
              <w:top w:val="nil"/>
              <w:bottom w:val="nil"/>
            </w:tcBorders>
          </w:tcPr>
          <w:p w14:paraId="29FA3524" w14:textId="77777777" w:rsidR="00C0136A" w:rsidRPr="00912A0C" w:rsidRDefault="00C0136A" w:rsidP="00912A0C">
            <w:pPr>
              <w:pStyle w:val="TableParagraph"/>
              <w:jc w:val="center"/>
              <w:rPr>
                <w:rFonts w:asciiTheme="majorBidi" w:hAnsiTheme="majorBidi" w:cstheme="majorBidi"/>
                <w:sz w:val="24"/>
                <w:szCs w:val="24"/>
              </w:rPr>
            </w:pPr>
          </w:p>
        </w:tc>
        <w:tc>
          <w:tcPr>
            <w:tcW w:w="1684" w:type="dxa"/>
            <w:tcBorders>
              <w:bottom w:val="nil"/>
            </w:tcBorders>
          </w:tcPr>
          <w:p w14:paraId="7ED58250" w14:textId="77777777" w:rsidR="00C0136A" w:rsidRPr="00912A0C" w:rsidRDefault="00C0136A" w:rsidP="00912A0C">
            <w:pPr>
              <w:pStyle w:val="TableParagraph"/>
              <w:spacing w:before="5"/>
              <w:jc w:val="center"/>
              <w:rPr>
                <w:rFonts w:asciiTheme="majorBidi" w:hAnsiTheme="majorBidi" w:cstheme="majorBidi"/>
                <w:b/>
                <w:sz w:val="24"/>
                <w:szCs w:val="24"/>
              </w:rPr>
            </w:pPr>
          </w:p>
          <w:p w14:paraId="5FF527E7" w14:textId="77777777" w:rsidR="00C0136A" w:rsidRPr="00912A0C" w:rsidRDefault="00237763" w:rsidP="00912A0C">
            <w:pPr>
              <w:pStyle w:val="TableParagraph"/>
              <w:spacing w:line="252" w:lineRule="exact"/>
              <w:ind w:left="108"/>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Borders>
              <w:bottom w:val="nil"/>
            </w:tcBorders>
          </w:tcPr>
          <w:p w14:paraId="5B08B809" w14:textId="77777777" w:rsidR="006D4B1E" w:rsidRPr="00912A0C" w:rsidRDefault="006D4B1E" w:rsidP="00912A0C">
            <w:pPr>
              <w:pStyle w:val="TableParagraph"/>
              <w:spacing w:line="256" w:lineRule="auto"/>
              <w:ind w:left="105" w:right="953"/>
              <w:rPr>
                <w:rFonts w:asciiTheme="majorBidi" w:hAnsiTheme="majorBidi" w:cstheme="majorBidi"/>
                <w:bCs/>
                <w:sz w:val="24"/>
                <w:szCs w:val="24"/>
              </w:rPr>
            </w:pPr>
          </w:p>
          <w:p w14:paraId="7889196B" w14:textId="77777777" w:rsidR="006D4B1E" w:rsidRPr="00912A0C" w:rsidRDefault="006D4B1E" w:rsidP="00912A0C">
            <w:pPr>
              <w:rPr>
                <w:rFonts w:asciiTheme="majorBidi" w:hAnsiTheme="majorBidi" w:cstheme="majorBidi"/>
                <w:bCs/>
                <w:sz w:val="24"/>
                <w:szCs w:val="24"/>
              </w:rPr>
            </w:pPr>
            <w:r w:rsidRPr="00912A0C">
              <w:rPr>
                <w:rFonts w:asciiTheme="majorBidi" w:hAnsiTheme="majorBidi" w:cstheme="majorBidi"/>
                <w:bCs/>
                <w:sz w:val="24"/>
                <w:szCs w:val="24"/>
              </w:rPr>
              <w:t>Date Palm Varieties and Characteristics</w:t>
            </w:r>
          </w:p>
          <w:p w14:paraId="3EA10A25" w14:textId="77777777" w:rsidR="00C0136A" w:rsidRPr="00912A0C" w:rsidRDefault="00C0136A" w:rsidP="00912A0C">
            <w:pPr>
              <w:tabs>
                <w:tab w:val="left" w:pos="2352"/>
              </w:tabs>
              <w:rPr>
                <w:rFonts w:asciiTheme="majorBidi" w:hAnsiTheme="majorBidi" w:cstheme="majorBidi"/>
                <w:bCs/>
                <w:sz w:val="24"/>
                <w:szCs w:val="24"/>
              </w:rPr>
            </w:pPr>
          </w:p>
        </w:tc>
        <w:tc>
          <w:tcPr>
            <w:tcW w:w="2142" w:type="dxa"/>
            <w:vMerge/>
            <w:tcBorders>
              <w:top w:val="nil"/>
            </w:tcBorders>
          </w:tcPr>
          <w:p w14:paraId="430EF30D" w14:textId="77777777" w:rsidR="00C0136A" w:rsidRPr="007B7693" w:rsidRDefault="00C0136A" w:rsidP="007B7693">
            <w:pPr>
              <w:ind w:left="284"/>
              <w:jc w:val="center"/>
              <w:rPr>
                <w:rFonts w:asciiTheme="majorBidi" w:hAnsiTheme="majorBidi" w:cstheme="majorBidi"/>
                <w:sz w:val="24"/>
                <w:szCs w:val="24"/>
              </w:rPr>
            </w:pPr>
          </w:p>
        </w:tc>
      </w:tr>
      <w:tr w:rsidR="00C0136A" w:rsidRPr="00912A0C" w14:paraId="56B0BB4A" w14:textId="77777777" w:rsidTr="007B7693">
        <w:trPr>
          <w:trHeight w:val="1548"/>
        </w:trPr>
        <w:tc>
          <w:tcPr>
            <w:tcW w:w="1527" w:type="dxa"/>
            <w:tcBorders>
              <w:top w:val="nil"/>
              <w:bottom w:val="nil"/>
            </w:tcBorders>
          </w:tcPr>
          <w:p w14:paraId="1D75BDEE" w14:textId="77777777" w:rsidR="00C0136A" w:rsidRPr="00912A0C" w:rsidRDefault="00C0136A" w:rsidP="00912A0C">
            <w:pPr>
              <w:pStyle w:val="TableParagraph"/>
              <w:jc w:val="center"/>
              <w:rPr>
                <w:rFonts w:asciiTheme="majorBidi" w:hAnsiTheme="majorBidi" w:cstheme="majorBidi"/>
                <w:sz w:val="24"/>
                <w:szCs w:val="24"/>
              </w:rPr>
            </w:pPr>
          </w:p>
        </w:tc>
        <w:tc>
          <w:tcPr>
            <w:tcW w:w="1986" w:type="dxa"/>
            <w:tcBorders>
              <w:top w:val="nil"/>
              <w:bottom w:val="nil"/>
            </w:tcBorders>
          </w:tcPr>
          <w:p w14:paraId="49040942" w14:textId="77777777" w:rsidR="00C0136A" w:rsidRPr="00912A0C" w:rsidRDefault="002A4D8D" w:rsidP="00912A0C">
            <w:pPr>
              <w:jc w:val="center"/>
              <w:rPr>
                <w:rFonts w:asciiTheme="majorBidi" w:hAnsiTheme="majorBidi" w:cstheme="majorBidi"/>
                <w:b/>
                <w:sz w:val="24"/>
                <w:szCs w:val="24"/>
              </w:rPr>
            </w:pPr>
            <w:r w:rsidRPr="00912A0C">
              <w:rPr>
                <w:rFonts w:asciiTheme="majorBidi" w:hAnsiTheme="majorBidi" w:cstheme="majorBidi"/>
                <w:b/>
                <w:sz w:val="24"/>
                <w:szCs w:val="24"/>
              </w:rPr>
              <w:t xml:space="preserve">Module </w:t>
            </w:r>
            <w:r w:rsidR="006D4B1E" w:rsidRPr="00912A0C">
              <w:rPr>
                <w:rFonts w:asciiTheme="majorBidi" w:hAnsiTheme="majorBidi" w:cstheme="majorBidi"/>
                <w:b/>
                <w:sz w:val="24"/>
                <w:szCs w:val="24"/>
              </w:rPr>
              <w:t>1: Introduction to Dates</w:t>
            </w:r>
            <w:r w:rsidRPr="00912A0C">
              <w:rPr>
                <w:rFonts w:asciiTheme="majorBidi" w:hAnsiTheme="majorBidi" w:cstheme="majorBidi"/>
                <w:b/>
                <w:sz w:val="24"/>
                <w:szCs w:val="24"/>
              </w:rPr>
              <w:t>.</w:t>
            </w:r>
          </w:p>
        </w:tc>
        <w:tc>
          <w:tcPr>
            <w:tcW w:w="1684" w:type="dxa"/>
            <w:tcBorders>
              <w:bottom w:val="nil"/>
            </w:tcBorders>
          </w:tcPr>
          <w:p w14:paraId="3AE412DA" w14:textId="77777777" w:rsidR="00C0136A" w:rsidRPr="00912A0C" w:rsidRDefault="006D4B1E" w:rsidP="00912A0C">
            <w:pPr>
              <w:pStyle w:val="TableParagraph"/>
              <w:jc w:val="center"/>
              <w:rPr>
                <w:rFonts w:asciiTheme="majorBidi" w:hAnsiTheme="majorBidi" w:cstheme="majorBidi"/>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4</w:t>
            </w:r>
          </w:p>
        </w:tc>
        <w:tc>
          <w:tcPr>
            <w:tcW w:w="2961" w:type="dxa"/>
            <w:tcBorders>
              <w:bottom w:val="nil"/>
            </w:tcBorders>
          </w:tcPr>
          <w:p w14:paraId="5AB401EC" w14:textId="77777777" w:rsidR="006D4B1E" w:rsidRPr="00912A0C" w:rsidRDefault="006D4B1E" w:rsidP="00912A0C">
            <w:pPr>
              <w:rPr>
                <w:rFonts w:asciiTheme="majorBidi" w:hAnsiTheme="majorBidi" w:cstheme="majorBidi"/>
                <w:bCs/>
                <w:sz w:val="24"/>
                <w:szCs w:val="24"/>
              </w:rPr>
            </w:pPr>
            <w:r w:rsidRPr="00912A0C">
              <w:rPr>
                <w:rFonts w:asciiTheme="majorBidi" w:hAnsiTheme="majorBidi" w:cstheme="majorBidi"/>
                <w:bCs/>
                <w:sz w:val="24"/>
                <w:szCs w:val="24"/>
              </w:rPr>
              <w:t>Date Fruit Ripening Stages (</w:t>
            </w:r>
            <w:proofErr w:type="spellStart"/>
            <w:r w:rsidRPr="00912A0C">
              <w:rPr>
                <w:rFonts w:asciiTheme="majorBidi" w:hAnsiTheme="majorBidi" w:cstheme="majorBidi"/>
                <w:bCs/>
                <w:sz w:val="24"/>
                <w:szCs w:val="24"/>
              </w:rPr>
              <w:t>Hababauk</w:t>
            </w:r>
            <w:proofErr w:type="spellEnd"/>
            <w:r w:rsidRPr="00912A0C">
              <w:rPr>
                <w:rFonts w:asciiTheme="majorBidi" w:hAnsiTheme="majorBidi" w:cstheme="majorBidi"/>
                <w:bCs/>
                <w:sz w:val="24"/>
                <w:szCs w:val="24"/>
              </w:rPr>
              <w:t xml:space="preserve">, </w:t>
            </w:r>
            <w:proofErr w:type="spellStart"/>
            <w:r w:rsidRPr="00912A0C">
              <w:rPr>
                <w:rFonts w:asciiTheme="majorBidi" w:hAnsiTheme="majorBidi" w:cstheme="majorBidi"/>
                <w:bCs/>
                <w:sz w:val="24"/>
                <w:szCs w:val="24"/>
              </w:rPr>
              <w:t>Kimri</w:t>
            </w:r>
            <w:proofErr w:type="spellEnd"/>
            <w:r w:rsidRPr="00912A0C">
              <w:rPr>
                <w:rFonts w:asciiTheme="majorBidi" w:hAnsiTheme="majorBidi" w:cstheme="majorBidi"/>
                <w:bCs/>
                <w:sz w:val="24"/>
                <w:szCs w:val="24"/>
              </w:rPr>
              <w:t xml:space="preserve">, </w:t>
            </w:r>
            <w:proofErr w:type="spellStart"/>
            <w:r w:rsidRPr="00912A0C">
              <w:rPr>
                <w:rFonts w:asciiTheme="majorBidi" w:hAnsiTheme="majorBidi" w:cstheme="majorBidi"/>
                <w:bCs/>
                <w:sz w:val="24"/>
                <w:szCs w:val="24"/>
              </w:rPr>
              <w:t>Khalal</w:t>
            </w:r>
            <w:proofErr w:type="spellEnd"/>
            <w:r w:rsidRPr="00912A0C">
              <w:rPr>
                <w:rFonts w:asciiTheme="majorBidi" w:hAnsiTheme="majorBidi" w:cstheme="majorBidi"/>
                <w:bCs/>
                <w:sz w:val="24"/>
                <w:szCs w:val="24"/>
              </w:rPr>
              <w:t>, Rutab, Tamr)</w:t>
            </w:r>
          </w:p>
          <w:p w14:paraId="46BA9493" w14:textId="77777777" w:rsidR="00C0136A" w:rsidRPr="00912A0C" w:rsidRDefault="00C0136A" w:rsidP="00912A0C">
            <w:pPr>
              <w:pStyle w:val="TableParagraph"/>
              <w:spacing w:before="8" w:line="458" w:lineRule="exact"/>
              <w:ind w:left="105" w:right="383"/>
              <w:rPr>
                <w:rFonts w:asciiTheme="majorBidi" w:hAnsiTheme="majorBidi" w:cstheme="majorBidi"/>
                <w:bCs/>
                <w:sz w:val="24"/>
                <w:szCs w:val="24"/>
              </w:rPr>
            </w:pPr>
          </w:p>
        </w:tc>
        <w:tc>
          <w:tcPr>
            <w:tcW w:w="2142" w:type="dxa"/>
            <w:vMerge/>
            <w:tcBorders>
              <w:top w:val="nil"/>
            </w:tcBorders>
          </w:tcPr>
          <w:p w14:paraId="7EE29D12" w14:textId="77777777" w:rsidR="00C0136A" w:rsidRPr="007B7693" w:rsidRDefault="00C0136A" w:rsidP="007B7693">
            <w:pPr>
              <w:ind w:left="284"/>
              <w:jc w:val="center"/>
              <w:rPr>
                <w:rFonts w:asciiTheme="majorBidi" w:hAnsiTheme="majorBidi" w:cstheme="majorBidi"/>
                <w:sz w:val="24"/>
                <w:szCs w:val="24"/>
              </w:rPr>
            </w:pPr>
          </w:p>
        </w:tc>
      </w:tr>
      <w:tr w:rsidR="006D4B1E" w:rsidRPr="00912A0C" w14:paraId="133F7FC8" w14:textId="77777777" w:rsidTr="007B7693">
        <w:trPr>
          <w:trHeight w:val="794"/>
        </w:trPr>
        <w:tc>
          <w:tcPr>
            <w:tcW w:w="1527" w:type="dxa"/>
            <w:tcBorders>
              <w:top w:val="nil"/>
              <w:bottom w:val="nil"/>
            </w:tcBorders>
          </w:tcPr>
          <w:p w14:paraId="550DFA8C" w14:textId="77777777" w:rsidR="006D4B1E" w:rsidRPr="00912A0C" w:rsidRDefault="006D4B1E" w:rsidP="00912A0C">
            <w:pPr>
              <w:pStyle w:val="TableParagraph"/>
              <w:jc w:val="center"/>
              <w:rPr>
                <w:rFonts w:asciiTheme="majorBidi" w:hAnsiTheme="majorBidi" w:cstheme="majorBidi"/>
                <w:sz w:val="24"/>
                <w:szCs w:val="24"/>
              </w:rPr>
            </w:pPr>
          </w:p>
        </w:tc>
        <w:tc>
          <w:tcPr>
            <w:tcW w:w="1986" w:type="dxa"/>
            <w:tcBorders>
              <w:top w:val="nil"/>
              <w:bottom w:val="nil"/>
            </w:tcBorders>
          </w:tcPr>
          <w:p w14:paraId="14519F95" w14:textId="77777777" w:rsidR="006D4B1E" w:rsidRPr="00912A0C" w:rsidRDefault="006D4B1E" w:rsidP="00912A0C">
            <w:pPr>
              <w:pStyle w:val="TableParagraph"/>
              <w:jc w:val="center"/>
              <w:rPr>
                <w:rFonts w:asciiTheme="majorBidi" w:hAnsiTheme="majorBidi" w:cstheme="majorBidi"/>
                <w:sz w:val="24"/>
                <w:szCs w:val="24"/>
              </w:rPr>
            </w:pPr>
          </w:p>
        </w:tc>
        <w:tc>
          <w:tcPr>
            <w:tcW w:w="1684" w:type="dxa"/>
            <w:tcBorders>
              <w:bottom w:val="nil"/>
            </w:tcBorders>
          </w:tcPr>
          <w:p w14:paraId="1A63DEFD" w14:textId="77777777" w:rsidR="006D4B1E" w:rsidRPr="00912A0C" w:rsidRDefault="00912A0C" w:rsidP="00912A0C">
            <w:pPr>
              <w:pStyle w:val="TableParagraph"/>
              <w:jc w:val="center"/>
              <w:rPr>
                <w:rFonts w:asciiTheme="majorBidi" w:hAnsiTheme="majorBidi" w:cstheme="majorBidi"/>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Pr>
                <w:rFonts w:asciiTheme="majorBidi" w:hAnsiTheme="majorBidi" w:cstheme="majorBidi"/>
                <w:b/>
                <w:sz w:val="24"/>
                <w:szCs w:val="24"/>
              </w:rPr>
              <w:t>5</w:t>
            </w:r>
          </w:p>
        </w:tc>
        <w:tc>
          <w:tcPr>
            <w:tcW w:w="2961" w:type="dxa"/>
            <w:tcBorders>
              <w:bottom w:val="nil"/>
            </w:tcBorders>
          </w:tcPr>
          <w:p w14:paraId="046E4ACF" w14:textId="77777777" w:rsidR="006D4B1E" w:rsidRPr="00912A0C" w:rsidRDefault="006D4B1E" w:rsidP="00912A0C">
            <w:pPr>
              <w:rPr>
                <w:rFonts w:asciiTheme="majorBidi" w:hAnsiTheme="majorBidi" w:cstheme="majorBidi"/>
                <w:bCs/>
                <w:sz w:val="24"/>
                <w:szCs w:val="24"/>
              </w:rPr>
            </w:pPr>
            <w:r w:rsidRPr="00912A0C">
              <w:rPr>
                <w:rFonts w:asciiTheme="majorBidi" w:hAnsiTheme="majorBidi" w:cstheme="majorBidi"/>
                <w:bCs/>
                <w:w w:val="105"/>
                <w:sz w:val="24"/>
                <w:szCs w:val="24"/>
              </w:rPr>
              <w:t>Consumption</w:t>
            </w:r>
            <w:r w:rsidRPr="00912A0C">
              <w:rPr>
                <w:rFonts w:asciiTheme="majorBidi" w:hAnsiTheme="majorBidi" w:cstheme="majorBidi"/>
                <w:bCs/>
                <w:spacing w:val="-3"/>
                <w:w w:val="105"/>
                <w:sz w:val="24"/>
                <w:szCs w:val="24"/>
              </w:rPr>
              <w:t xml:space="preserve"> </w:t>
            </w:r>
            <w:r w:rsidRPr="00912A0C">
              <w:rPr>
                <w:rFonts w:asciiTheme="majorBidi" w:hAnsiTheme="majorBidi" w:cstheme="majorBidi"/>
                <w:bCs/>
                <w:w w:val="105"/>
                <w:sz w:val="24"/>
                <w:szCs w:val="24"/>
              </w:rPr>
              <w:t>Patterns</w:t>
            </w:r>
            <w:r w:rsidRPr="00912A0C">
              <w:rPr>
                <w:rFonts w:asciiTheme="majorBidi" w:hAnsiTheme="majorBidi" w:cstheme="majorBidi"/>
                <w:bCs/>
                <w:spacing w:val="1"/>
                <w:w w:val="105"/>
                <w:sz w:val="24"/>
                <w:szCs w:val="24"/>
              </w:rPr>
              <w:t xml:space="preserve"> </w:t>
            </w:r>
            <w:r w:rsidRPr="00912A0C">
              <w:rPr>
                <w:rFonts w:asciiTheme="majorBidi" w:hAnsiTheme="majorBidi" w:cstheme="majorBidi"/>
                <w:bCs/>
                <w:w w:val="105"/>
                <w:sz w:val="24"/>
                <w:szCs w:val="24"/>
              </w:rPr>
              <w:t>&amp;</w:t>
            </w:r>
            <w:r w:rsidRPr="00912A0C">
              <w:rPr>
                <w:rFonts w:asciiTheme="majorBidi" w:hAnsiTheme="majorBidi" w:cstheme="majorBidi"/>
                <w:bCs/>
                <w:spacing w:val="-1"/>
                <w:w w:val="105"/>
                <w:sz w:val="24"/>
                <w:szCs w:val="24"/>
              </w:rPr>
              <w:t xml:space="preserve"> </w:t>
            </w:r>
            <w:r w:rsidRPr="00912A0C">
              <w:rPr>
                <w:rFonts w:asciiTheme="majorBidi" w:hAnsiTheme="majorBidi" w:cstheme="majorBidi"/>
                <w:bCs/>
                <w:w w:val="105"/>
                <w:sz w:val="24"/>
                <w:szCs w:val="24"/>
              </w:rPr>
              <w:t>Value</w:t>
            </w:r>
            <w:r w:rsidRPr="00912A0C">
              <w:rPr>
                <w:rFonts w:asciiTheme="majorBidi" w:hAnsiTheme="majorBidi" w:cstheme="majorBidi"/>
                <w:bCs/>
                <w:spacing w:val="-2"/>
                <w:w w:val="105"/>
                <w:sz w:val="24"/>
                <w:szCs w:val="24"/>
              </w:rPr>
              <w:t xml:space="preserve"> </w:t>
            </w:r>
            <w:r w:rsidRPr="00912A0C">
              <w:rPr>
                <w:rFonts w:asciiTheme="majorBidi" w:hAnsiTheme="majorBidi" w:cstheme="majorBidi"/>
                <w:bCs/>
                <w:w w:val="105"/>
                <w:sz w:val="24"/>
                <w:szCs w:val="24"/>
              </w:rPr>
              <w:t>Added</w:t>
            </w:r>
            <w:r w:rsidRPr="00912A0C">
              <w:rPr>
                <w:rFonts w:asciiTheme="majorBidi" w:hAnsiTheme="majorBidi" w:cstheme="majorBidi"/>
                <w:bCs/>
                <w:spacing w:val="-5"/>
                <w:w w:val="105"/>
                <w:sz w:val="24"/>
                <w:szCs w:val="24"/>
              </w:rPr>
              <w:t xml:space="preserve"> </w:t>
            </w:r>
            <w:r w:rsidRPr="00912A0C">
              <w:rPr>
                <w:rFonts w:asciiTheme="majorBidi" w:hAnsiTheme="majorBidi" w:cstheme="majorBidi"/>
                <w:bCs/>
                <w:spacing w:val="-2"/>
                <w:w w:val="105"/>
                <w:sz w:val="24"/>
                <w:szCs w:val="24"/>
              </w:rPr>
              <w:t>Products</w:t>
            </w:r>
          </w:p>
        </w:tc>
        <w:tc>
          <w:tcPr>
            <w:tcW w:w="2142" w:type="dxa"/>
            <w:vMerge/>
            <w:tcBorders>
              <w:top w:val="nil"/>
            </w:tcBorders>
          </w:tcPr>
          <w:p w14:paraId="163891D6" w14:textId="77777777" w:rsidR="006D4B1E" w:rsidRPr="007B7693" w:rsidRDefault="006D4B1E" w:rsidP="007B7693">
            <w:pPr>
              <w:ind w:left="284"/>
              <w:jc w:val="center"/>
              <w:rPr>
                <w:rFonts w:asciiTheme="majorBidi" w:hAnsiTheme="majorBidi" w:cstheme="majorBidi"/>
                <w:sz w:val="24"/>
                <w:szCs w:val="24"/>
              </w:rPr>
            </w:pPr>
          </w:p>
        </w:tc>
      </w:tr>
      <w:tr w:rsidR="00412CF7" w:rsidRPr="00912A0C" w14:paraId="0544AE35" w14:textId="77777777" w:rsidTr="007B7693">
        <w:trPr>
          <w:trHeight w:val="1670"/>
        </w:trPr>
        <w:tc>
          <w:tcPr>
            <w:tcW w:w="1527" w:type="dxa"/>
            <w:vMerge w:val="restart"/>
          </w:tcPr>
          <w:p w14:paraId="0615E89D" w14:textId="77777777" w:rsidR="00412CF7" w:rsidRPr="00912A0C" w:rsidRDefault="00412CF7" w:rsidP="00912A0C">
            <w:pPr>
              <w:pStyle w:val="TableParagraph"/>
              <w:spacing w:before="5"/>
              <w:jc w:val="center"/>
              <w:rPr>
                <w:rFonts w:asciiTheme="majorBidi" w:hAnsiTheme="majorBidi" w:cstheme="majorBidi"/>
                <w:b/>
                <w:sz w:val="24"/>
                <w:szCs w:val="24"/>
              </w:rPr>
            </w:pPr>
          </w:p>
          <w:p w14:paraId="1189710E" w14:textId="77777777" w:rsidR="00412CF7" w:rsidRPr="00912A0C" w:rsidRDefault="00412CF7" w:rsidP="00912A0C">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2</w:t>
            </w:r>
          </w:p>
        </w:tc>
        <w:tc>
          <w:tcPr>
            <w:tcW w:w="1986" w:type="dxa"/>
            <w:vMerge w:val="restart"/>
          </w:tcPr>
          <w:p w14:paraId="60C2EB65" w14:textId="77777777" w:rsidR="00412CF7" w:rsidRPr="00912A0C" w:rsidRDefault="00412CF7" w:rsidP="00912A0C">
            <w:pPr>
              <w:pStyle w:val="TableParagraph"/>
              <w:jc w:val="center"/>
              <w:rPr>
                <w:rFonts w:asciiTheme="majorBidi" w:hAnsiTheme="majorBidi" w:cstheme="majorBidi"/>
                <w:sz w:val="24"/>
                <w:szCs w:val="24"/>
              </w:rPr>
            </w:pPr>
            <w:r w:rsidRPr="00912A0C">
              <w:rPr>
                <w:rFonts w:asciiTheme="majorBidi" w:hAnsiTheme="majorBidi" w:cstheme="majorBidi"/>
                <w:b/>
                <w:sz w:val="24"/>
                <w:szCs w:val="24"/>
              </w:rPr>
              <w:t>Harvesting and Handling</w:t>
            </w:r>
          </w:p>
          <w:p w14:paraId="30CD5C35" w14:textId="77777777" w:rsidR="00412CF7" w:rsidRPr="00912A0C" w:rsidRDefault="00412CF7" w:rsidP="008562BE">
            <w:pPr>
              <w:pStyle w:val="TableParagraph"/>
              <w:jc w:val="center"/>
              <w:rPr>
                <w:rFonts w:asciiTheme="majorBidi" w:hAnsiTheme="majorBidi" w:cstheme="majorBidi"/>
                <w:b/>
                <w:sz w:val="24"/>
                <w:szCs w:val="24"/>
              </w:rPr>
            </w:pPr>
          </w:p>
          <w:p w14:paraId="515720EA" w14:textId="77777777" w:rsidR="00412CF7" w:rsidRPr="00912A0C" w:rsidRDefault="00412CF7" w:rsidP="008562BE">
            <w:pPr>
              <w:pStyle w:val="TableParagraph"/>
              <w:jc w:val="center"/>
              <w:rPr>
                <w:rFonts w:asciiTheme="majorBidi" w:hAnsiTheme="majorBidi" w:cstheme="majorBidi"/>
                <w:b/>
                <w:sz w:val="24"/>
                <w:szCs w:val="24"/>
              </w:rPr>
            </w:pPr>
          </w:p>
          <w:p w14:paraId="16968BAD" w14:textId="77777777" w:rsidR="00412CF7" w:rsidRPr="00912A0C" w:rsidRDefault="00412CF7" w:rsidP="008562BE">
            <w:pPr>
              <w:pStyle w:val="TableParagraph"/>
              <w:jc w:val="center"/>
              <w:rPr>
                <w:rFonts w:asciiTheme="majorBidi" w:hAnsiTheme="majorBidi" w:cstheme="majorBidi"/>
                <w:b/>
                <w:sz w:val="24"/>
                <w:szCs w:val="24"/>
              </w:rPr>
            </w:pPr>
          </w:p>
          <w:p w14:paraId="28791715" w14:textId="77777777" w:rsidR="00412CF7" w:rsidRPr="00912A0C" w:rsidRDefault="00412CF7" w:rsidP="008562BE">
            <w:pPr>
              <w:pStyle w:val="TableParagraph"/>
              <w:jc w:val="center"/>
              <w:rPr>
                <w:rFonts w:asciiTheme="majorBidi" w:hAnsiTheme="majorBidi" w:cstheme="majorBidi"/>
                <w:b/>
                <w:sz w:val="24"/>
                <w:szCs w:val="24"/>
              </w:rPr>
            </w:pPr>
          </w:p>
          <w:p w14:paraId="4877530D" w14:textId="77777777" w:rsidR="00412CF7" w:rsidRPr="00912A0C" w:rsidRDefault="00412CF7" w:rsidP="008562BE">
            <w:pPr>
              <w:pStyle w:val="TableParagraph"/>
              <w:jc w:val="center"/>
              <w:rPr>
                <w:rFonts w:asciiTheme="majorBidi" w:hAnsiTheme="majorBidi" w:cstheme="majorBidi"/>
                <w:b/>
                <w:sz w:val="24"/>
                <w:szCs w:val="24"/>
              </w:rPr>
            </w:pPr>
          </w:p>
          <w:p w14:paraId="24B9EC12" w14:textId="77777777" w:rsidR="00412CF7" w:rsidRPr="00912A0C" w:rsidRDefault="00412CF7" w:rsidP="008562BE">
            <w:pPr>
              <w:pStyle w:val="TableParagraph"/>
              <w:jc w:val="center"/>
              <w:rPr>
                <w:rFonts w:asciiTheme="majorBidi" w:hAnsiTheme="majorBidi" w:cstheme="majorBidi"/>
                <w:b/>
                <w:sz w:val="24"/>
                <w:szCs w:val="24"/>
              </w:rPr>
            </w:pPr>
          </w:p>
          <w:p w14:paraId="0BA239EC" w14:textId="77777777" w:rsidR="00412CF7" w:rsidRPr="00912A0C" w:rsidRDefault="00412CF7" w:rsidP="008562BE">
            <w:pPr>
              <w:pStyle w:val="TableParagraph"/>
              <w:jc w:val="center"/>
              <w:rPr>
                <w:rFonts w:asciiTheme="majorBidi" w:hAnsiTheme="majorBidi" w:cstheme="majorBidi"/>
                <w:b/>
                <w:sz w:val="24"/>
                <w:szCs w:val="24"/>
              </w:rPr>
            </w:pPr>
          </w:p>
          <w:p w14:paraId="6994BBDE" w14:textId="77777777" w:rsidR="00412CF7" w:rsidRPr="00912A0C" w:rsidRDefault="00412CF7" w:rsidP="008562BE">
            <w:pPr>
              <w:jc w:val="center"/>
              <w:rPr>
                <w:rFonts w:asciiTheme="majorBidi" w:hAnsiTheme="majorBidi" w:cstheme="majorBidi"/>
                <w:sz w:val="24"/>
                <w:szCs w:val="24"/>
              </w:rPr>
            </w:pPr>
          </w:p>
        </w:tc>
        <w:tc>
          <w:tcPr>
            <w:tcW w:w="1684" w:type="dxa"/>
          </w:tcPr>
          <w:p w14:paraId="09F82924" w14:textId="77777777" w:rsidR="00412CF7" w:rsidRPr="00912A0C" w:rsidRDefault="00412CF7" w:rsidP="00912A0C">
            <w:pPr>
              <w:pStyle w:val="TableParagraph"/>
              <w:jc w:val="center"/>
              <w:rPr>
                <w:rFonts w:asciiTheme="majorBidi" w:hAnsiTheme="majorBidi" w:cstheme="majorBidi"/>
                <w:b/>
                <w:sz w:val="24"/>
                <w:szCs w:val="24"/>
              </w:rPr>
            </w:pPr>
          </w:p>
          <w:p w14:paraId="104EF65D" w14:textId="77777777" w:rsidR="00412CF7" w:rsidRPr="00912A0C" w:rsidRDefault="00412CF7" w:rsidP="00912A0C">
            <w:pPr>
              <w:pStyle w:val="TableParagraph"/>
              <w:jc w:val="center"/>
              <w:rPr>
                <w:rFonts w:asciiTheme="majorBidi" w:hAnsiTheme="majorBidi" w:cstheme="majorBidi"/>
                <w:b/>
                <w:sz w:val="24"/>
                <w:szCs w:val="24"/>
              </w:rPr>
            </w:pPr>
          </w:p>
          <w:p w14:paraId="404E0EAC" w14:textId="77777777" w:rsidR="00412CF7" w:rsidRPr="00912A0C" w:rsidRDefault="00412CF7" w:rsidP="00912A0C">
            <w:pPr>
              <w:pStyle w:val="TableParagraph"/>
              <w:spacing w:before="229"/>
              <w:ind w:left="108"/>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1</w:t>
            </w:r>
          </w:p>
        </w:tc>
        <w:tc>
          <w:tcPr>
            <w:tcW w:w="2961" w:type="dxa"/>
          </w:tcPr>
          <w:p w14:paraId="0D95C1DE" w14:textId="77777777" w:rsidR="00412CF7" w:rsidRPr="00922C22" w:rsidRDefault="00412CF7" w:rsidP="00912A0C">
            <w:pPr>
              <w:pStyle w:val="TableParagraph"/>
              <w:spacing w:line="256" w:lineRule="auto"/>
              <w:ind w:left="105" w:right="473"/>
              <w:rPr>
                <w:rFonts w:asciiTheme="majorBidi" w:hAnsiTheme="majorBidi" w:cstheme="majorBidi"/>
                <w:bCs/>
                <w:sz w:val="24"/>
                <w:szCs w:val="24"/>
              </w:rPr>
            </w:pPr>
            <w:r w:rsidRPr="00922C22">
              <w:rPr>
                <w:rFonts w:ascii="Times New Roman" w:hAnsi="Times New Roman" w:cs="Times New Roman"/>
                <w:bCs/>
              </w:rPr>
              <w:t>Main</w:t>
            </w:r>
            <w:r w:rsidRPr="00922C22">
              <w:rPr>
                <w:rFonts w:ascii="Times New Roman" w:hAnsi="Times New Roman" w:cs="Times New Roman"/>
                <w:bCs/>
                <w:spacing w:val="31"/>
              </w:rPr>
              <w:t xml:space="preserve"> </w:t>
            </w:r>
            <w:r w:rsidRPr="00922C22">
              <w:rPr>
                <w:rFonts w:ascii="Times New Roman" w:hAnsi="Times New Roman" w:cs="Times New Roman"/>
                <w:bCs/>
              </w:rPr>
              <w:t>Dates</w:t>
            </w:r>
            <w:r w:rsidRPr="00922C22">
              <w:rPr>
                <w:rFonts w:ascii="Times New Roman" w:hAnsi="Times New Roman" w:cs="Times New Roman"/>
                <w:bCs/>
                <w:spacing w:val="33"/>
              </w:rPr>
              <w:t xml:space="preserve"> </w:t>
            </w:r>
            <w:r w:rsidRPr="00922C22">
              <w:rPr>
                <w:rFonts w:ascii="Times New Roman" w:hAnsi="Times New Roman" w:cs="Times New Roman"/>
                <w:bCs/>
              </w:rPr>
              <w:t>Varieties</w:t>
            </w:r>
            <w:r w:rsidRPr="00922C22">
              <w:rPr>
                <w:rFonts w:ascii="Times New Roman" w:hAnsi="Times New Roman" w:cs="Times New Roman"/>
                <w:bCs/>
                <w:spacing w:val="37"/>
              </w:rPr>
              <w:t xml:space="preserve"> </w:t>
            </w:r>
            <w:r w:rsidRPr="00922C22">
              <w:rPr>
                <w:rFonts w:ascii="Times New Roman" w:hAnsi="Times New Roman" w:cs="Times New Roman"/>
                <w:bCs/>
              </w:rPr>
              <w:t>of</w:t>
            </w:r>
            <w:r w:rsidRPr="00922C22">
              <w:rPr>
                <w:rFonts w:ascii="Times New Roman" w:hAnsi="Times New Roman" w:cs="Times New Roman"/>
                <w:bCs/>
                <w:spacing w:val="33"/>
              </w:rPr>
              <w:t xml:space="preserve"> </w:t>
            </w:r>
            <w:r w:rsidRPr="00922C22">
              <w:rPr>
                <w:rFonts w:ascii="Times New Roman" w:hAnsi="Times New Roman" w:cs="Times New Roman"/>
                <w:bCs/>
                <w:spacing w:val="-2"/>
              </w:rPr>
              <w:t>Pakistan</w:t>
            </w:r>
          </w:p>
        </w:tc>
        <w:tc>
          <w:tcPr>
            <w:tcW w:w="2142" w:type="dxa"/>
            <w:vMerge w:val="restart"/>
          </w:tcPr>
          <w:p w14:paraId="453B0BE8" w14:textId="77777777" w:rsidR="00412CF7" w:rsidRPr="00912A0C" w:rsidRDefault="00412CF7" w:rsidP="007B7693">
            <w:pPr>
              <w:pStyle w:val="TableParagraph"/>
              <w:tabs>
                <w:tab w:val="left" w:pos="466"/>
              </w:tabs>
              <w:spacing w:line="262" w:lineRule="exact"/>
              <w:ind w:left="284"/>
              <w:jc w:val="center"/>
              <w:rPr>
                <w:rFonts w:asciiTheme="majorBidi" w:hAnsiTheme="majorBidi" w:cstheme="majorBidi"/>
                <w:b/>
                <w:sz w:val="24"/>
                <w:szCs w:val="24"/>
              </w:rPr>
            </w:pPr>
          </w:p>
        </w:tc>
      </w:tr>
      <w:tr w:rsidR="00412CF7" w:rsidRPr="00912A0C" w14:paraId="3993B707" w14:textId="77777777" w:rsidTr="007B7693">
        <w:trPr>
          <w:trHeight w:val="941"/>
        </w:trPr>
        <w:tc>
          <w:tcPr>
            <w:tcW w:w="1527" w:type="dxa"/>
            <w:vMerge/>
          </w:tcPr>
          <w:p w14:paraId="36DBE273" w14:textId="77777777"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14:paraId="2C8B1C49" w14:textId="77777777" w:rsidR="00412CF7" w:rsidRPr="00912A0C" w:rsidRDefault="00412CF7" w:rsidP="008562BE">
            <w:pPr>
              <w:jc w:val="center"/>
              <w:rPr>
                <w:rFonts w:asciiTheme="majorBidi" w:hAnsiTheme="majorBidi" w:cstheme="majorBidi"/>
                <w:b/>
                <w:sz w:val="24"/>
                <w:szCs w:val="24"/>
              </w:rPr>
            </w:pPr>
          </w:p>
        </w:tc>
        <w:tc>
          <w:tcPr>
            <w:tcW w:w="1684" w:type="dxa"/>
          </w:tcPr>
          <w:p w14:paraId="6FC8F36F" w14:textId="77777777" w:rsidR="00412CF7" w:rsidRPr="00912A0C" w:rsidRDefault="00412CF7" w:rsidP="008562BE">
            <w:pPr>
              <w:pStyle w:val="TableParagraph"/>
              <w:spacing w:before="2"/>
              <w:jc w:val="center"/>
              <w:rPr>
                <w:rFonts w:asciiTheme="majorBidi" w:hAnsiTheme="majorBidi" w:cstheme="majorBidi"/>
                <w:b/>
                <w:sz w:val="24"/>
                <w:szCs w:val="24"/>
              </w:rPr>
            </w:pPr>
          </w:p>
          <w:p w14:paraId="0B2FDE24" w14:textId="77777777" w:rsidR="00412CF7" w:rsidRPr="00912A0C" w:rsidRDefault="00412CF7" w:rsidP="008562BE">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14:paraId="4669C572" w14:textId="77777777"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Commercially</w:t>
            </w:r>
            <w:r w:rsidRPr="00922C22">
              <w:rPr>
                <w:rFonts w:asciiTheme="majorBidi" w:hAnsiTheme="majorBidi" w:cstheme="majorBidi"/>
                <w:bCs/>
                <w:spacing w:val="46"/>
                <w:sz w:val="24"/>
                <w:szCs w:val="24"/>
              </w:rPr>
              <w:t xml:space="preserve"> </w:t>
            </w:r>
            <w:r w:rsidRPr="00922C22">
              <w:rPr>
                <w:rFonts w:asciiTheme="majorBidi" w:hAnsiTheme="majorBidi" w:cstheme="majorBidi"/>
                <w:bCs/>
                <w:sz w:val="24"/>
                <w:szCs w:val="24"/>
              </w:rPr>
              <w:t>Viable</w:t>
            </w:r>
            <w:r w:rsidRPr="00922C22">
              <w:rPr>
                <w:rFonts w:asciiTheme="majorBidi" w:hAnsiTheme="majorBidi" w:cstheme="majorBidi"/>
                <w:bCs/>
                <w:spacing w:val="47"/>
                <w:sz w:val="24"/>
                <w:szCs w:val="24"/>
              </w:rPr>
              <w:t xml:space="preserve"> </w:t>
            </w:r>
            <w:r w:rsidRPr="00922C22">
              <w:rPr>
                <w:rFonts w:asciiTheme="majorBidi" w:hAnsiTheme="majorBidi" w:cstheme="majorBidi"/>
                <w:bCs/>
                <w:sz w:val="24"/>
                <w:szCs w:val="24"/>
              </w:rPr>
              <w:t>Sindhi</w:t>
            </w:r>
            <w:r w:rsidRPr="00922C22">
              <w:rPr>
                <w:rFonts w:asciiTheme="majorBidi" w:hAnsiTheme="majorBidi" w:cstheme="majorBidi"/>
                <w:bCs/>
                <w:spacing w:val="48"/>
                <w:sz w:val="24"/>
                <w:szCs w:val="24"/>
              </w:rPr>
              <w:t xml:space="preserve"> </w:t>
            </w:r>
            <w:r w:rsidRPr="00922C22">
              <w:rPr>
                <w:rFonts w:asciiTheme="majorBidi" w:hAnsiTheme="majorBidi" w:cstheme="majorBidi"/>
                <w:bCs/>
                <w:sz w:val="24"/>
                <w:szCs w:val="24"/>
              </w:rPr>
              <w:t>Date</w:t>
            </w:r>
            <w:r w:rsidRPr="00922C22">
              <w:rPr>
                <w:rFonts w:asciiTheme="majorBidi" w:hAnsiTheme="majorBidi" w:cstheme="majorBidi"/>
                <w:bCs/>
                <w:spacing w:val="45"/>
                <w:sz w:val="24"/>
                <w:szCs w:val="24"/>
              </w:rPr>
              <w:t xml:space="preserve"> </w:t>
            </w:r>
            <w:r w:rsidRPr="00922C22">
              <w:rPr>
                <w:rFonts w:asciiTheme="majorBidi" w:hAnsiTheme="majorBidi" w:cstheme="majorBidi"/>
                <w:bCs/>
                <w:spacing w:val="-2"/>
                <w:sz w:val="24"/>
                <w:szCs w:val="24"/>
              </w:rPr>
              <w:t>Varieties</w:t>
            </w:r>
          </w:p>
          <w:p w14:paraId="62C8935C" w14:textId="77777777" w:rsidR="00412CF7" w:rsidRPr="00922C22" w:rsidRDefault="00412CF7" w:rsidP="008562BE">
            <w:pPr>
              <w:pStyle w:val="TableParagraph"/>
              <w:spacing w:line="398" w:lineRule="auto"/>
              <w:ind w:left="105" w:right="2274"/>
              <w:rPr>
                <w:rFonts w:asciiTheme="majorBidi" w:hAnsiTheme="majorBidi" w:cstheme="majorBidi"/>
                <w:bCs/>
                <w:sz w:val="24"/>
                <w:szCs w:val="24"/>
              </w:rPr>
            </w:pPr>
          </w:p>
        </w:tc>
        <w:tc>
          <w:tcPr>
            <w:tcW w:w="2142" w:type="dxa"/>
            <w:vMerge/>
          </w:tcPr>
          <w:p w14:paraId="43CA0E4F" w14:textId="77777777"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14:paraId="7B14CC27" w14:textId="77777777" w:rsidTr="007B7693">
        <w:trPr>
          <w:trHeight w:val="456"/>
        </w:trPr>
        <w:tc>
          <w:tcPr>
            <w:tcW w:w="1527" w:type="dxa"/>
            <w:vMerge/>
          </w:tcPr>
          <w:p w14:paraId="72E16893" w14:textId="77777777" w:rsidR="00412CF7" w:rsidRPr="00912A0C" w:rsidRDefault="00412CF7" w:rsidP="008562BE">
            <w:pPr>
              <w:jc w:val="center"/>
              <w:rPr>
                <w:rFonts w:asciiTheme="majorBidi" w:hAnsiTheme="majorBidi" w:cstheme="majorBidi"/>
                <w:sz w:val="24"/>
                <w:szCs w:val="24"/>
              </w:rPr>
            </w:pPr>
          </w:p>
        </w:tc>
        <w:tc>
          <w:tcPr>
            <w:tcW w:w="1986" w:type="dxa"/>
            <w:vMerge/>
          </w:tcPr>
          <w:p w14:paraId="4C75B1DC" w14:textId="77777777" w:rsidR="00412CF7" w:rsidRPr="00912A0C" w:rsidRDefault="00412CF7" w:rsidP="008562BE">
            <w:pPr>
              <w:jc w:val="center"/>
              <w:rPr>
                <w:rFonts w:asciiTheme="majorBidi" w:hAnsiTheme="majorBidi" w:cstheme="majorBidi"/>
                <w:sz w:val="24"/>
                <w:szCs w:val="24"/>
              </w:rPr>
            </w:pPr>
          </w:p>
        </w:tc>
        <w:tc>
          <w:tcPr>
            <w:tcW w:w="1684" w:type="dxa"/>
          </w:tcPr>
          <w:p w14:paraId="5A351279" w14:textId="77777777" w:rsidR="00412CF7" w:rsidRPr="00912A0C" w:rsidRDefault="00412CF7" w:rsidP="008562BE">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411285B9" w14:textId="77777777" w:rsidR="00412CF7" w:rsidRPr="00922C22" w:rsidRDefault="00412CF7" w:rsidP="008562BE">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Proper Harvesting Techniques to Minimize Damage in Pakistan</w:t>
            </w:r>
          </w:p>
        </w:tc>
        <w:tc>
          <w:tcPr>
            <w:tcW w:w="2142" w:type="dxa"/>
            <w:vMerge/>
          </w:tcPr>
          <w:p w14:paraId="7EA0D4E8"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487FE565" w14:textId="77777777" w:rsidTr="007B7693">
        <w:trPr>
          <w:trHeight w:val="1401"/>
        </w:trPr>
        <w:tc>
          <w:tcPr>
            <w:tcW w:w="1527" w:type="dxa"/>
            <w:vMerge/>
          </w:tcPr>
          <w:p w14:paraId="67E8E861" w14:textId="77777777" w:rsidR="00412CF7" w:rsidRPr="00912A0C" w:rsidRDefault="00412CF7" w:rsidP="008562BE">
            <w:pPr>
              <w:jc w:val="center"/>
              <w:rPr>
                <w:rFonts w:asciiTheme="majorBidi" w:hAnsiTheme="majorBidi" w:cstheme="majorBidi"/>
                <w:sz w:val="24"/>
                <w:szCs w:val="24"/>
              </w:rPr>
            </w:pPr>
          </w:p>
        </w:tc>
        <w:tc>
          <w:tcPr>
            <w:tcW w:w="1986" w:type="dxa"/>
            <w:vMerge/>
          </w:tcPr>
          <w:p w14:paraId="6D27C6F3" w14:textId="77777777" w:rsidR="00412CF7" w:rsidRPr="00912A0C" w:rsidRDefault="00412CF7" w:rsidP="008562BE">
            <w:pPr>
              <w:jc w:val="center"/>
              <w:rPr>
                <w:rFonts w:asciiTheme="majorBidi" w:hAnsiTheme="majorBidi" w:cstheme="majorBidi"/>
                <w:sz w:val="24"/>
                <w:szCs w:val="24"/>
              </w:rPr>
            </w:pPr>
          </w:p>
        </w:tc>
        <w:tc>
          <w:tcPr>
            <w:tcW w:w="1684" w:type="dxa"/>
          </w:tcPr>
          <w:p w14:paraId="2A083FD4" w14:textId="77777777" w:rsidR="00412CF7" w:rsidRPr="00912A0C" w:rsidRDefault="00412CF7" w:rsidP="008562BE">
            <w:pPr>
              <w:pStyle w:val="TableParagraph"/>
              <w:spacing w:before="2"/>
              <w:jc w:val="center"/>
              <w:rPr>
                <w:rFonts w:asciiTheme="majorBidi" w:hAnsiTheme="majorBidi" w:cstheme="majorBidi"/>
                <w:b/>
                <w:sz w:val="24"/>
                <w:szCs w:val="24"/>
              </w:rPr>
            </w:pPr>
          </w:p>
          <w:p w14:paraId="1985830E" w14:textId="77777777" w:rsidR="00412CF7" w:rsidRPr="00912A0C" w:rsidRDefault="00412CF7" w:rsidP="008562BE">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14:paraId="32017E2A" w14:textId="77777777"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Sorting and Grading of Dates Based on Ripening Stage, Size, and Quality</w:t>
            </w:r>
          </w:p>
          <w:p w14:paraId="7E51CF12" w14:textId="77777777" w:rsidR="00412CF7" w:rsidRPr="00922C22" w:rsidRDefault="00412CF7" w:rsidP="008562BE">
            <w:pPr>
              <w:pStyle w:val="TableParagraph"/>
              <w:ind w:left="105"/>
              <w:rPr>
                <w:rFonts w:asciiTheme="majorBidi" w:hAnsiTheme="majorBidi" w:cstheme="majorBidi"/>
                <w:bCs/>
                <w:sz w:val="24"/>
                <w:szCs w:val="24"/>
              </w:rPr>
            </w:pPr>
          </w:p>
        </w:tc>
        <w:tc>
          <w:tcPr>
            <w:tcW w:w="2142" w:type="dxa"/>
            <w:vMerge/>
          </w:tcPr>
          <w:p w14:paraId="2381E020"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210C1573" w14:textId="77777777" w:rsidTr="007B7693">
        <w:trPr>
          <w:trHeight w:val="1373"/>
        </w:trPr>
        <w:tc>
          <w:tcPr>
            <w:tcW w:w="1527" w:type="dxa"/>
            <w:vMerge/>
          </w:tcPr>
          <w:p w14:paraId="6D902F40" w14:textId="77777777" w:rsidR="00412CF7" w:rsidRPr="00912A0C" w:rsidRDefault="00412CF7" w:rsidP="008562BE">
            <w:pPr>
              <w:jc w:val="center"/>
              <w:rPr>
                <w:rFonts w:asciiTheme="majorBidi" w:hAnsiTheme="majorBidi" w:cstheme="majorBidi"/>
                <w:sz w:val="24"/>
                <w:szCs w:val="24"/>
              </w:rPr>
            </w:pPr>
          </w:p>
        </w:tc>
        <w:tc>
          <w:tcPr>
            <w:tcW w:w="1986" w:type="dxa"/>
            <w:vMerge/>
          </w:tcPr>
          <w:p w14:paraId="4F71A91A" w14:textId="77777777" w:rsidR="00412CF7" w:rsidRPr="00912A0C" w:rsidRDefault="00412CF7" w:rsidP="008562BE">
            <w:pPr>
              <w:jc w:val="center"/>
              <w:rPr>
                <w:rFonts w:asciiTheme="majorBidi" w:hAnsiTheme="majorBidi" w:cstheme="majorBidi"/>
                <w:sz w:val="24"/>
                <w:szCs w:val="24"/>
              </w:rPr>
            </w:pPr>
          </w:p>
        </w:tc>
        <w:tc>
          <w:tcPr>
            <w:tcW w:w="1684" w:type="dxa"/>
          </w:tcPr>
          <w:p w14:paraId="56713837" w14:textId="77777777" w:rsidR="00412CF7" w:rsidRPr="00912A0C" w:rsidRDefault="00412CF7" w:rsidP="008562BE">
            <w:pPr>
              <w:pStyle w:val="TableParagraph"/>
              <w:spacing w:before="2"/>
              <w:jc w:val="center"/>
              <w:rPr>
                <w:rFonts w:asciiTheme="majorBidi" w:hAnsiTheme="majorBidi" w:cstheme="majorBidi"/>
                <w:b/>
                <w:sz w:val="24"/>
                <w:szCs w:val="24"/>
              </w:rPr>
            </w:pPr>
          </w:p>
          <w:p w14:paraId="508673CA" w14:textId="77777777" w:rsidR="00412CF7" w:rsidRPr="00912A0C" w:rsidRDefault="00412CF7" w:rsidP="008562BE">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5114F61B" w14:textId="77777777"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Storage and Transportation Practices to Maintain Freshness</w:t>
            </w:r>
          </w:p>
        </w:tc>
        <w:tc>
          <w:tcPr>
            <w:tcW w:w="2142" w:type="dxa"/>
            <w:vMerge/>
          </w:tcPr>
          <w:p w14:paraId="2C324EF7"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08BBC732" w14:textId="77777777" w:rsidTr="007B7693">
        <w:trPr>
          <w:trHeight w:val="245"/>
        </w:trPr>
        <w:tc>
          <w:tcPr>
            <w:tcW w:w="1527" w:type="dxa"/>
            <w:vMerge w:val="restart"/>
          </w:tcPr>
          <w:p w14:paraId="679FADB3" w14:textId="77777777" w:rsidR="00412CF7" w:rsidRPr="00912A0C" w:rsidRDefault="00412CF7" w:rsidP="008562BE">
            <w:pPr>
              <w:pStyle w:val="TableParagraph"/>
              <w:spacing w:line="242" w:lineRule="exact"/>
              <w:ind w:left="109"/>
              <w:jc w:val="center"/>
              <w:rPr>
                <w:rFonts w:asciiTheme="majorBidi" w:hAnsiTheme="majorBidi" w:cstheme="majorBidi"/>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3</w:t>
            </w:r>
          </w:p>
        </w:tc>
        <w:tc>
          <w:tcPr>
            <w:tcW w:w="1986" w:type="dxa"/>
            <w:tcBorders>
              <w:bottom w:val="nil"/>
            </w:tcBorders>
          </w:tcPr>
          <w:p w14:paraId="73D78C75" w14:textId="77777777" w:rsidR="00412CF7" w:rsidRPr="00912A0C" w:rsidRDefault="00412CF7" w:rsidP="008562BE">
            <w:pPr>
              <w:pStyle w:val="TableParagraph"/>
              <w:jc w:val="center"/>
              <w:rPr>
                <w:rFonts w:asciiTheme="majorBidi" w:hAnsiTheme="majorBidi" w:cstheme="majorBidi"/>
                <w:sz w:val="24"/>
                <w:szCs w:val="24"/>
              </w:rPr>
            </w:pPr>
          </w:p>
        </w:tc>
        <w:tc>
          <w:tcPr>
            <w:tcW w:w="1684" w:type="dxa"/>
            <w:tcBorders>
              <w:bottom w:val="nil"/>
            </w:tcBorders>
          </w:tcPr>
          <w:p w14:paraId="2F345BF1" w14:textId="77777777" w:rsidR="00412CF7" w:rsidRPr="00912A0C" w:rsidRDefault="00412CF7" w:rsidP="008562BE">
            <w:pPr>
              <w:pStyle w:val="TableParagraph"/>
              <w:jc w:val="center"/>
              <w:rPr>
                <w:rFonts w:asciiTheme="majorBidi" w:hAnsiTheme="majorBidi" w:cstheme="majorBidi"/>
                <w:sz w:val="24"/>
                <w:szCs w:val="24"/>
              </w:rPr>
            </w:pPr>
          </w:p>
        </w:tc>
        <w:tc>
          <w:tcPr>
            <w:tcW w:w="2961" w:type="dxa"/>
            <w:tcBorders>
              <w:bottom w:val="nil"/>
            </w:tcBorders>
          </w:tcPr>
          <w:p w14:paraId="06B7F4B6" w14:textId="77777777"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Cleaning and Washing Methods for Removing Dirt and Debris in Pakistan</w:t>
            </w:r>
          </w:p>
        </w:tc>
        <w:tc>
          <w:tcPr>
            <w:tcW w:w="2142" w:type="dxa"/>
            <w:vMerge w:val="restart"/>
          </w:tcPr>
          <w:p w14:paraId="5A339A85" w14:textId="77777777" w:rsidR="00412CF7" w:rsidRPr="00912A0C" w:rsidRDefault="00412CF7" w:rsidP="007B7693">
            <w:pPr>
              <w:pStyle w:val="TableParagraph"/>
              <w:tabs>
                <w:tab w:val="left" w:pos="466"/>
              </w:tabs>
              <w:spacing w:line="262" w:lineRule="exact"/>
              <w:ind w:left="284"/>
              <w:jc w:val="center"/>
              <w:rPr>
                <w:rFonts w:asciiTheme="majorBidi" w:hAnsiTheme="majorBidi" w:cstheme="majorBidi"/>
                <w:b/>
                <w:sz w:val="24"/>
                <w:szCs w:val="24"/>
              </w:rPr>
            </w:pPr>
          </w:p>
        </w:tc>
      </w:tr>
      <w:tr w:rsidR="00412CF7" w:rsidRPr="00912A0C" w14:paraId="4C4B5107" w14:textId="77777777" w:rsidTr="007B7693">
        <w:trPr>
          <w:trHeight w:val="489"/>
        </w:trPr>
        <w:tc>
          <w:tcPr>
            <w:tcW w:w="1527" w:type="dxa"/>
            <w:vMerge/>
          </w:tcPr>
          <w:p w14:paraId="26D58BB4" w14:textId="77777777" w:rsidR="00412CF7" w:rsidRPr="00912A0C" w:rsidRDefault="00412CF7" w:rsidP="008562BE">
            <w:pPr>
              <w:pStyle w:val="TableParagraph"/>
              <w:spacing w:line="242" w:lineRule="exact"/>
              <w:ind w:left="109"/>
              <w:jc w:val="center"/>
              <w:rPr>
                <w:rFonts w:asciiTheme="majorBidi" w:hAnsiTheme="majorBidi" w:cstheme="majorBidi"/>
                <w:b/>
                <w:sz w:val="24"/>
                <w:szCs w:val="24"/>
              </w:rPr>
            </w:pPr>
          </w:p>
        </w:tc>
        <w:tc>
          <w:tcPr>
            <w:tcW w:w="1986" w:type="dxa"/>
            <w:vMerge w:val="restart"/>
            <w:tcBorders>
              <w:top w:val="nil"/>
            </w:tcBorders>
          </w:tcPr>
          <w:p w14:paraId="695D3741" w14:textId="77777777" w:rsidR="00412CF7" w:rsidRPr="00912A0C" w:rsidRDefault="00412CF7" w:rsidP="008562BE">
            <w:pPr>
              <w:pStyle w:val="TableParagraph"/>
              <w:ind w:left="291" w:right="233"/>
              <w:jc w:val="center"/>
              <w:rPr>
                <w:rFonts w:asciiTheme="majorBidi" w:hAnsiTheme="majorBidi" w:cstheme="majorBidi"/>
                <w:sz w:val="24"/>
                <w:szCs w:val="24"/>
              </w:rPr>
            </w:pPr>
            <w:r w:rsidRPr="00912A0C">
              <w:rPr>
                <w:rFonts w:asciiTheme="majorBidi" w:hAnsiTheme="majorBidi" w:cstheme="majorBidi"/>
                <w:b/>
                <w:sz w:val="24"/>
                <w:szCs w:val="24"/>
              </w:rPr>
              <w:t>Processing Techniques</w:t>
            </w:r>
          </w:p>
        </w:tc>
        <w:tc>
          <w:tcPr>
            <w:tcW w:w="1684" w:type="dxa"/>
            <w:tcBorders>
              <w:top w:val="nil"/>
              <w:bottom w:val="nil"/>
            </w:tcBorders>
          </w:tcPr>
          <w:p w14:paraId="381DA1AA" w14:textId="77777777" w:rsidR="00412CF7" w:rsidRPr="00912A0C" w:rsidRDefault="00412CF7" w:rsidP="008562BE">
            <w:pPr>
              <w:pStyle w:val="TableParagraph"/>
              <w:jc w:val="center"/>
              <w:rPr>
                <w:rFonts w:asciiTheme="majorBidi" w:hAnsiTheme="majorBidi" w:cstheme="majorBidi"/>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1</w:t>
            </w:r>
          </w:p>
        </w:tc>
        <w:tc>
          <w:tcPr>
            <w:tcW w:w="2961" w:type="dxa"/>
            <w:tcBorders>
              <w:top w:val="nil"/>
              <w:bottom w:val="nil"/>
            </w:tcBorders>
          </w:tcPr>
          <w:p w14:paraId="63CFC38F" w14:textId="77777777" w:rsidR="00412CF7" w:rsidRPr="00922C22" w:rsidRDefault="00412CF7" w:rsidP="008562BE">
            <w:pPr>
              <w:rPr>
                <w:rFonts w:asciiTheme="majorBidi" w:hAnsiTheme="majorBidi" w:cstheme="majorBidi"/>
                <w:bCs/>
                <w:sz w:val="24"/>
                <w:szCs w:val="24"/>
              </w:rPr>
            </w:pPr>
          </w:p>
        </w:tc>
        <w:tc>
          <w:tcPr>
            <w:tcW w:w="2142" w:type="dxa"/>
            <w:vMerge/>
            <w:tcBorders>
              <w:top w:val="nil"/>
            </w:tcBorders>
          </w:tcPr>
          <w:p w14:paraId="348E25C2"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3989A8BE" w14:textId="77777777" w:rsidTr="007B7693">
        <w:trPr>
          <w:trHeight w:val="817"/>
        </w:trPr>
        <w:tc>
          <w:tcPr>
            <w:tcW w:w="1527" w:type="dxa"/>
            <w:vMerge/>
          </w:tcPr>
          <w:p w14:paraId="00705350" w14:textId="77777777"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14:paraId="7038C866" w14:textId="77777777" w:rsidR="00412CF7" w:rsidRPr="00912A0C" w:rsidRDefault="00412CF7" w:rsidP="008562BE">
            <w:pPr>
              <w:pStyle w:val="TableParagraph"/>
              <w:ind w:left="291" w:right="233"/>
              <w:jc w:val="center"/>
              <w:rPr>
                <w:rFonts w:asciiTheme="majorBidi" w:hAnsiTheme="majorBidi" w:cstheme="majorBidi"/>
                <w:b/>
                <w:sz w:val="24"/>
                <w:szCs w:val="24"/>
              </w:rPr>
            </w:pPr>
          </w:p>
        </w:tc>
        <w:tc>
          <w:tcPr>
            <w:tcW w:w="1684" w:type="dxa"/>
            <w:tcBorders>
              <w:bottom w:val="nil"/>
            </w:tcBorders>
          </w:tcPr>
          <w:p w14:paraId="4D6CF4EE" w14:textId="77777777" w:rsidR="00412CF7" w:rsidRPr="00912A0C" w:rsidRDefault="00412CF7" w:rsidP="008562BE">
            <w:pPr>
              <w:pStyle w:val="TableParagraph"/>
              <w:jc w:val="center"/>
              <w:rPr>
                <w:rFonts w:asciiTheme="majorBidi" w:hAnsiTheme="majorBidi" w:cstheme="majorBidi"/>
                <w:b/>
                <w:sz w:val="24"/>
                <w:szCs w:val="24"/>
              </w:rPr>
            </w:pPr>
          </w:p>
          <w:p w14:paraId="67FD27D9" w14:textId="77777777" w:rsidR="00412CF7" w:rsidRPr="00912A0C" w:rsidRDefault="00412CF7" w:rsidP="008562BE">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Borders>
              <w:bottom w:val="nil"/>
            </w:tcBorders>
          </w:tcPr>
          <w:p w14:paraId="75EEA46B" w14:textId="77777777" w:rsidR="00412CF7" w:rsidRPr="00922C22" w:rsidRDefault="00412CF7" w:rsidP="008562BE">
            <w:pPr>
              <w:rPr>
                <w:rFonts w:asciiTheme="majorBidi" w:hAnsiTheme="majorBidi" w:cstheme="majorBidi"/>
                <w:bCs/>
                <w:sz w:val="24"/>
                <w:szCs w:val="24"/>
              </w:rPr>
            </w:pPr>
          </w:p>
          <w:p w14:paraId="5F268EFC" w14:textId="77777777"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Dehydration Techniques (Sun Drying, Mechanical Drying) to Extend Shelf Life</w:t>
            </w:r>
          </w:p>
          <w:p w14:paraId="65484BF6" w14:textId="77777777" w:rsidR="00412CF7" w:rsidRPr="00922C22" w:rsidRDefault="00412CF7" w:rsidP="008562BE">
            <w:pPr>
              <w:pStyle w:val="TableParagraph"/>
              <w:spacing w:before="180"/>
              <w:ind w:left="105"/>
              <w:rPr>
                <w:rFonts w:asciiTheme="majorBidi" w:hAnsiTheme="majorBidi" w:cstheme="majorBidi"/>
                <w:bCs/>
                <w:sz w:val="24"/>
                <w:szCs w:val="24"/>
              </w:rPr>
            </w:pPr>
          </w:p>
        </w:tc>
        <w:tc>
          <w:tcPr>
            <w:tcW w:w="2142" w:type="dxa"/>
            <w:vMerge/>
            <w:tcBorders>
              <w:top w:val="nil"/>
            </w:tcBorders>
          </w:tcPr>
          <w:p w14:paraId="21970438"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20921B53" w14:textId="77777777" w:rsidTr="007B7693">
        <w:trPr>
          <w:trHeight w:val="632"/>
        </w:trPr>
        <w:tc>
          <w:tcPr>
            <w:tcW w:w="1527" w:type="dxa"/>
            <w:vMerge/>
          </w:tcPr>
          <w:p w14:paraId="711B570A" w14:textId="77777777"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14:paraId="40E7088E" w14:textId="77777777"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tcBorders>
          </w:tcPr>
          <w:p w14:paraId="7A3FF50B" w14:textId="77777777" w:rsidR="00412CF7" w:rsidRPr="00912A0C" w:rsidRDefault="00412CF7" w:rsidP="008562BE">
            <w:pPr>
              <w:pStyle w:val="TableParagraph"/>
              <w:jc w:val="center"/>
              <w:rPr>
                <w:rFonts w:asciiTheme="majorBidi" w:hAnsiTheme="majorBidi" w:cstheme="majorBidi"/>
                <w:sz w:val="24"/>
                <w:szCs w:val="24"/>
              </w:rPr>
            </w:pPr>
          </w:p>
        </w:tc>
        <w:tc>
          <w:tcPr>
            <w:tcW w:w="2961" w:type="dxa"/>
            <w:tcBorders>
              <w:top w:val="nil"/>
            </w:tcBorders>
          </w:tcPr>
          <w:p w14:paraId="02A88F73" w14:textId="77777777" w:rsidR="00412CF7" w:rsidRPr="00922C22" w:rsidRDefault="00412CF7" w:rsidP="008562BE">
            <w:pPr>
              <w:pStyle w:val="TableParagraph"/>
              <w:spacing w:before="33"/>
              <w:rPr>
                <w:rFonts w:asciiTheme="majorBidi" w:hAnsiTheme="majorBidi" w:cstheme="majorBidi"/>
                <w:bCs/>
                <w:sz w:val="24"/>
                <w:szCs w:val="24"/>
              </w:rPr>
            </w:pPr>
          </w:p>
        </w:tc>
        <w:tc>
          <w:tcPr>
            <w:tcW w:w="2142" w:type="dxa"/>
            <w:vMerge/>
            <w:tcBorders>
              <w:top w:val="nil"/>
            </w:tcBorders>
          </w:tcPr>
          <w:p w14:paraId="1793EA59"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72A5DB94" w14:textId="77777777" w:rsidTr="007B7693">
        <w:trPr>
          <w:trHeight w:val="336"/>
        </w:trPr>
        <w:tc>
          <w:tcPr>
            <w:tcW w:w="1527" w:type="dxa"/>
            <w:vMerge/>
          </w:tcPr>
          <w:p w14:paraId="202EF21B" w14:textId="77777777"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14:paraId="440ABD11" w14:textId="77777777" w:rsidR="00412CF7" w:rsidRPr="00912A0C" w:rsidRDefault="00412CF7" w:rsidP="008562BE">
            <w:pPr>
              <w:pStyle w:val="TableParagraph"/>
              <w:jc w:val="center"/>
              <w:rPr>
                <w:rFonts w:asciiTheme="majorBidi" w:hAnsiTheme="majorBidi" w:cstheme="majorBidi"/>
                <w:sz w:val="24"/>
                <w:szCs w:val="24"/>
              </w:rPr>
            </w:pPr>
          </w:p>
        </w:tc>
        <w:tc>
          <w:tcPr>
            <w:tcW w:w="1684" w:type="dxa"/>
            <w:tcBorders>
              <w:bottom w:val="nil"/>
            </w:tcBorders>
          </w:tcPr>
          <w:p w14:paraId="6B04050C" w14:textId="77777777" w:rsidR="00412CF7" w:rsidRPr="00912A0C" w:rsidRDefault="00412CF7" w:rsidP="008562BE">
            <w:pPr>
              <w:pStyle w:val="TableParagraph"/>
              <w:jc w:val="center"/>
              <w:rPr>
                <w:rFonts w:asciiTheme="majorBidi" w:hAnsiTheme="majorBidi" w:cstheme="majorBidi"/>
                <w:sz w:val="24"/>
                <w:szCs w:val="24"/>
              </w:rPr>
            </w:pPr>
          </w:p>
        </w:tc>
        <w:tc>
          <w:tcPr>
            <w:tcW w:w="2961" w:type="dxa"/>
            <w:tcBorders>
              <w:bottom w:val="nil"/>
            </w:tcBorders>
          </w:tcPr>
          <w:p w14:paraId="14428F54" w14:textId="77777777" w:rsidR="00412CF7" w:rsidRPr="00922C22" w:rsidRDefault="00412CF7" w:rsidP="008562BE">
            <w:pPr>
              <w:pStyle w:val="TableParagraph"/>
              <w:spacing w:line="272" w:lineRule="exact"/>
              <w:ind w:left="105"/>
              <w:rPr>
                <w:rFonts w:asciiTheme="majorBidi" w:hAnsiTheme="majorBidi" w:cstheme="majorBidi"/>
                <w:bCs/>
                <w:sz w:val="24"/>
                <w:szCs w:val="24"/>
              </w:rPr>
            </w:pPr>
          </w:p>
        </w:tc>
        <w:tc>
          <w:tcPr>
            <w:tcW w:w="2142" w:type="dxa"/>
            <w:vMerge/>
            <w:tcBorders>
              <w:top w:val="nil"/>
            </w:tcBorders>
          </w:tcPr>
          <w:p w14:paraId="588147A1"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534A9441" w14:textId="77777777" w:rsidTr="007B7693">
        <w:trPr>
          <w:trHeight w:val="507"/>
        </w:trPr>
        <w:tc>
          <w:tcPr>
            <w:tcW w:w="1527" w:type="dxa"/>
            <w:vMerge/>
          </w:tcPr>
          <w:p w14:paraId="5FE5B2C7" w14:textId="77777777"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14:paraId="0A08596F" w14:textId="77777777"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bottom w:val="single" w:sz="34" w:space="0" w:color="000000"/>
            </w:tcBorders>
          </w:tcPr>
          <w:p w14:paraId="7D5BA254" w14:textId="77777777" w:rsidR="00412CF7" w:rsidRPr="00912A0C" w:rsidRDefault="00412CF7" w:rsidP="008562BE">
            <w:pPr>
              <w:pStyle w:val="TableParagraph"/>
              <w:jc w:val="center"/>
              <w:rPr>
                <w:rFonts w:asciiTheme="majorBidi" w:hAnsiTheme="majorBidi" w:cstheme="majorBidi"/>
                <w:sz w:val="24"/>
                <w:szCs w:val="24"/>
              </w:rPr>
            </w:pPr>
            <w:r w:rsidRPr="00912A0C">
              <w:rPr>
                <w:rFonts w:asciiTheme="majorBidi" w:hAnsiTheme="majorBidi" w:cstheme="majorBidi"/>
                <w:sz w:val="24"/>
                <w:szCs w:val="24"/>
              </w:rPr>
              <w:t>DAY 3</w:t>
            </w:r>
          </w:p>
        </w:tc>
        <w:tc>
          <w:tcPr>
            <w:tcW w:w="2961" w:type="dxa"/>
            <w:tcBorders>
              <w:top w:val="nil"/>
              <w:bottom w:val="single" w:sz="34" w:space="0" w:color="000000"/>
            </w:tcBorders>
          </w:tcPr>
          <w:p w14:paraId="3F6F7AC2" w14:textId="77777777"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Pitting Methods (Manual, Mechanical) for Removing Pits</w:t>
            </w:r>
          </w:p>
          <w:p w14:paraId="32C54343" w14:textId="77777777" w:rsidR="00412CF7" w:rsidRPr="00922C22" w:rsidRDefault="00412CF7" w:rsidP="008562BE">
            <w:pPr>
              <w:pStyle w:val="TableParagraph"/>
              <w:spacing w:before="57"/>
              <w:ind w:left="105"/>
              <w:rPr>
                <w:rFonts w:asciiTheme="majorBidi" w:hAnsiTheme="majorBidi" w:cstheme="majorBidi"/>
                <w:bCs/>
                <w:sz w:val="24"/>
                <w:szCs w:val="24"/>
              </w:rPr>
            </w:pPr>
          </w:p>
        </w:tc>
        <w:tc>
          <w:tcPr>
            <w:tcW w:w="2142" w:type="dxa"/>
            <w:vMerge/>
            <w:tcBorders>
              <w:top w:val="nil"/>
            </w:tcBorders>
          </w:tcPr>
          <w:p w14:paraId="54B23290"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0D13DC3B" w14:textId="77777777" w:rsidTr="007B7693">
        <w:trPr>
          <w:trHeight w:val="324"/>
        </w:trPr>
        <w:tc>
          <w:tcPr>
            <w:tcW w:w="1527" w:type="dxa"/>
            <w:vMerge/>
          </w:tcPr>
          <w:p w14:paraId="6F266890" w14:textId="77777777"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14:paraId="2F864C2F" w14:textId="77777777"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single" w:sz="34" w:space="0" w:color="000000"/>
              <w:bottom w:val="nil"/>
            </w:tcBorders>
          </w:tcPr>
          <w:p w14:paraId="4E2561E4" w14:textId="77777777" w:rsidR="00412CF7" w:rsidRPr="00912A0C" w:rsidRDefault="00412CF7" w:rsidP="008562BE">
            <w:pPr>
              <w:pStyle w:val="TableParagraph"/>
              <w:jc w:val="center"/>
              <w:rPr>
                <w:rFonts w:asciiTheme="majorBidi" w:hAnsiTheme="majorBidi" w:cstheme="majorBidi"/>
                <w:sz w:val="24"/>
                <w:szCs w:val="24"/>
              </w:rPr>
            </w:pPr>
          </w:p>
        </w:tc>
        <w:tc>
          <w:tcPr>
            <w:tcW w:w="2961" w:type="dxa"/>
            <w:tcBorders>
              <w:top w:val="single" w:sz="34" w:space="0" w:color="000000"/>
              <w:bottom w:val="nil"/>
            </w:tcBorders>
          </w:tcPr>
          <w:p w14:paraId="0B295839" w14:textId="77777777" w:rsidR="00412CF7" w:rsidRPr="00922C22" w:rsidRDefault="00412CF7" w:rsidP="008562BE">
            <w:pPr>
              <w:pStyle w:val="TableParagraph"/>
              <w:spacing w:line="259" w:lineRule="exact"/>
              <w:ind w:left="105"/>
              <w:rPr>
                <w:rFonts w:asciiTheme="majorBidi" w:hAnsiTheme="majorBidi" w:cstheme="majorBidi"/>
                <w:bCs/>
                <w:sz w:val="24"/>
                <w:szCs w:val="24"/>
              </w:rPr>
            </w:pPr>
          </w:p>
        </w:tc>
        <w:tc>
          <w:tcPr>
            <w:tcW w:w="2142" w:type="dxa"/>
            <w:vMerge/>
            <w:tcBorders>
              <w:top w:val="nil"/>
            </w:tcBorders>
          </w:tcPr>
          <w:p w14:paraId="4C2A47DE"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71128A1C" w14:textId="77777777" w:rsidTr="007B7693">
        <w:trPr>
          <w:trHeight w:val="397"/>
        </w:trPr>
        <w:tc>
          <w:tcPr>
            <w:tcW w:w="1527" w:type="dxa"/>
            <w:vMerge/>
          </w:tcPr>
          <w:p w14:paraId="4DF468F9" w14:textId="77777777"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14:paraId="346BF25F" w14:textId="77777777"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bottom w:val="nil"/>
            </w:tcBorders>
          </w:tcPr>
          <w:p w14:paraId="2C3DFF27" w14:textId="77777777" w:rsidR="00412CF7" w:rsidRPr="00912A0C" w:rsidRDefault="00412CF7" w:rsidP="008562BE">
            <w:pPr>
              <w:pStyle w:val="TableParagraph"/>
              <w:jc w:val="center"/>
              <w:rPr>
                <w:rFonts w:asciiTheme="majorBidi" w:hAnsiTheme="majorBidi" w:cstheme="majorBidi"/>
                <w:sz w:val="24"/>
                <w:szCs w:val="24"/>
              </w:rPr>
            </w:pPr>
          </w:p>
        </w:tc>
        <w:tc>
          <w:tcPr>
            <w:tcW w:w="2961" w:type="dxa"/>
            <w:tcBorders>
              <w:top w:val="nil"/>
              <w:bottom w:val="nil"/>
            </w:tcBorders>
          </w:tcPr>
          <w:p w14:paraId="6172506F" w14:textId="77777777" w:rsidR="00412CF7" w:rsidRPr="00922C22" w:rsidRDefault="00412CF7" w:rsidP="008562BE">
            <w:pPr>
              <w:pStyle w:val="TableParagraph"/>
              <w:spacing w:before="57"/>
              <w:ind w:left="105"/>
              <w:rPr>
                <w:rFonts w:asciiTheme="majorBidi" w:hAnsiTheme="majorBidi" w:cstheme="majorBidi"/>
                <w:bCs/>
                <w:sz w:val="24"/>
                <w:szCs w:val="24"/>
              </w:rPr>
            </w:pPr>
          </w:p>
        </w:tc>
        <w:tc>
          <w:tcPr>
            <w:tcW w:w="2142" w:type="dxa"/>
            <w:vMerge/>
            <w:tcBorders>
              <w:top w:val="nil"/>
            </w:tcBorders>
          </w:tcPr>
          <w:p w14:paraId="7984A749"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246EBAA1" w14:textId="77777777" w:rsidTr="007B7693">
        <w:trPr>
          <w:trHeight w:val="397"/>
        </w:trPr>
        <w:tc>
          <w:tcPr>
            <w:tcW w:w="1527" w:type="dxa"/>
            <w:vMerge/>
          </w:tcPr>
          <w:p w14:paraId="6F495845" w14:textId="77777777"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14:paraId="6BCC31E5" w14:textId="77777777"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bottom w:val="nil"/>
            </w:tcBorders>
          </w:tcPr>
          <w:p w14:paraId="13A30E83" w14:textId="77777777" w:rsidR="00412CF7" w:rsidRPr="00912A0C" w:rsidRDefault="00412CF7" w:rsidP="008562BE">
            <w:pPr>
              <w:pStyle w:val="TableParagraph"/>
              <w:spacing w:before="56"/>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Borders>
              <w:top w:val="nil"/>
              <w:bottom w:val="nil"/>
            </w:tcBorders>
          </w:tcPr>
          <w:p w14:paraId="717075DA" w14:textId="77777777" w:rsidR="00412CF7" w:rsidRPr="00922C22" w:rsidRDefault="00412CF7" w:rsidP="008562BE">
            <w:pPr>
              <w:pStyle w:val="TableParagraph"/>
              <w:spacing w:before="56"/>
              <w:ind w:left="105"/>
              <w:rPr>
                <w:rFonts w:asciiTheme="majorBidi" w:hAnsiTheme="majorBidi" w:cstheme="majorBidi"/>
                <w:bCs/>
                <w:sz w:val="24"/>
                <w:szCs w:val="24"/>
              </w:rPr>
            </w:pPr>
            <w:r w:rsidRPr="00922C22">
              <w:rPr>
                <w:rFonts w:asciiTheme="majorBidi" w:hAnsiTheme="majorBidi" w:cstheme="majorBidi"/>
                <w:bCs/>
                <w:sz w:val="24"/>
                <w:szCs w:val="24"/>
              </w:rPr>
              <w:t>Optional Techniques</w:t>
            </w:r>
          </w:p>
        </w:tc>
        <w:tc>
          <w:tcPr>
            <w:tcW w:w="2142" w:type="dxa"/>
            <w:vMerge/>
            <w:tcBorders>
              <w:top w:val="nil"/>
            </w:tcBorders>
          </w:tcPr>
          <w:p w14:paraId="02662A3B"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054A7B99" w14:textId="77777777" w:rsidTr="007B7693">
        <w:trPr>
          <w:trHeight w:val="620"/>
        </w:trPr>
        <w:tc>
          <w:tcPr>
            <w:tcW w:w="1527" w:type="dxa"/>
            <w:vMerge/>
          </w:tcPr>
          <w:p w14:paraId="46FA77E0" w14:textId="77777777"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14:paraId="11D59E80" w14:textId="77777777"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tcBorders>
          </w:tcPr>
          <w:p w14:paraId="4B2E4AF9" w14:textId="77777777" w:rsidR="00412CF7" w:rsidRPr="00912A0C" w:rsidRDefault="00412CF7" w:rsidP="008562BE">
            <w:pPr>
              <w:pStyle w:val="TableParagraph"/>
              <w:jc w:val="center"/>
              <w:rPr>
                <w:rFonts w:asciiTheme="majorBidi" w:hAnsiTheme="majorBidi" w:cstheme="majorBidi"/>
                <w:sz w:val="24"/>
                <w:szCs w:val="24"/>
              </w:rPr>
            </w:pPr>
          </w:p>
        </w:tc>
        <w:tc>
          <w:tcPr>
            <w:tcW w:w="2961" w:type="dxa"/>
            <w:tcBorders>
              <w:top w:val="nil"/>
            </w:tcBorders>
          </w:tcPr>
          <w:p w14:paraId="49FF0E52" w14:textId="77777777" w:rsidR="00412CF7" w:rsidRPr="00922C22" w:rsidRDefault="00412CF7" w:rsidP="008562BE">
            <w:pPr>
              <w:pStyle w:val="TableParagraph"/>
              <w:spacing w:before="57"/>
              <w:ind w:left="105"/>
              <w:rPr>
                <w:rFonts w:asciiTheme="majorBidi" w:hAnsiTheme="majorBidi" w:cstheme="majorBidi"/>
                <w:bCs/>
                <w:sz w:val="24"/>
                <w:szCs w:val="24"/>
              </w:rPr>
            </w:pPr>
          </w:p>
        </w:tc>
        <w:tc>
          <w:tcPr>
            <w:tcW w:w="2142" w:type="dxa"/>
            <w:vMerge/>
            <w:tcBorders>
              <w:top w:val="nil"/>
            </w:tcBorders>
          </w:tcPr>
          <w:p w14:paraId="58D52DCA"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4EB2D1E7" w14:textId="77777777" w:rsidTr="007B7693">
        <w:trPr>
          <w:trHeight w:val="1670"/>
        </w:trPr>
        <w:tc>
          <w:tcPr>
            <w:tcW w:w="1527" w:type="dxa"/>
            <w:vMerge/>
          </w:tcPr>
          <w:p w14:paraId="15744E90" w14:textId="77777777" w:rsidR="00412CF7" w:rsidRPr="00912A0C" w:rsidRDefault="00412CF7" w:rsidP="00412CF7">
            <w:pPr>
              <w:pStyle w:val="TableParagraph"/>
              <w:jc w:val="center"/>
              <w:rPr>
                <w:rFonts w:asciiTheme="majorBidi" w:hAnsiTheme="majorBidi" w:cstheme="majorBidi"/>
                <w:sz w:val="24"/>
                <w:szCs w:val="24"/>
              </w:rPr>
            </w:pPr>
          </w:p>
        </w:tc>
        <w:tc>
          <w:tcPr>
            <w:tcW w:w="1986" w:type="dxa"/>
            <w:vMerge/>
          </w:tcPr>
          <w:p w14:paraId="29F6A3B6" w14:textId="77777777" w:rsidR="00412CF7" w:rsidRPr="00912A0C" w:rsidRDefault="00412CF7" w:rsidP="00412CF7">
            <w:pPr>
              <w:pStyle w:val="TableParagraph"/>
              <w:jc w:val="center"/>
              <w:rPr>
                <w:rFonts w:asciiTheme="majorBidi" w:hAnsiTheme="majorBidi" w:cstheme="majorBidi"/>
                <w:sz w:val="24"/>
                <w:szCs w:val="24"/>
              </w:rPr>
            </w:pPr>
          </w:p>
        </w:tc>
        <w:tc>
          <w:tcPr>
            <w:tcW w:w="1684" w:type="dxa"/>
          </w:tcPr>
          <w:p w14:paraId="75F335D6" w14:textId="77777777" w:rsidR="00412CF7" w:rsidRPr="00912A0C" w:rsidRDefault="00412CF7" w:rsidP="00412CF7">
            <w:pPr>
              <w:pStyle w:val="TableParagraph"/>
              <w:jc w:val="center"/>
              <w:rPr>
                <w:rFonts w:asciiTheme="majorBidi" w:hAnsiTheme="majorBidi" w:cstheme="majorBidi"/>
                <w:b/>
                <w:sz w:val="24"/>
                <w:szCs w:val="24"/>
              </w:rPr>
            </w:pPr>
          </w:p>
          <w:p w14:paraId="0E653FD7" w14:textId="77777777" w:rsidR="00412CF7" w:rsidRPr="00912A0C" w:rsidRDefault="00412CF7" w:rsidP="00412CF7">
            <w:pPr>
              <w:pStyle w:val="TableParagraph"/>
              <w:jc w:val="center"/>
              <w:rPr>
                <w:rFonts w:asciiTheme="majorBidi" w:hAnsiTheme="majorBidi" w:cstheme="majorBidi"/>
                <w:b/>
                <w:sz w:val="24"/>
                <w:szCs w:val="24"/>
              </w:rPr>
            </w:pPr>
          </w:p>
          <w:p w14:paraId="5D4EE090" w14:textId="77777777" w:rsidR="00412CF7" w:rsidRPr="00912A0C" w:rsidRDefault="00412CF7" w:rsidP="00412CF7">
            <w:pPr>
              <w:pStyle w:val="TableParagraph"/>
              <w:spacing w:before="9"/>
              <w:jc w:val="center"/>
              <w:rPr>
                <w:rFonts w:asciiTheme="majorBidi" w:hAnsiTheme="majorBidi" w:cstheme="majorBidi"/>
                <w:b/>
                <w:sz w:val="24"/>
                <w:szCs w:val="24"/>
              </w:rPr>
            </w:pPr>
          </w:p>
          <w:p w14:paraId="3609DCC3" w14:textId="77777777"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3367069F" w14:textId="77777777" w:rsidR="00412CF7" w:rsidRPr="00922C22" w:rsidRDefault="00412CF7" w:rsidP="00412CF7">
            <w:pPr>
              <w:pStyle w:val="TableParagraph"/>
              <w:spacing w:before="56"/>
              <w:ind w:left="105"/>
              <w:rPr>
                <w:rFonts w:asciiTheme="majorBidi" w:hAnsiTheme="majorBidi" w:cstheme="majorBidi"/>
                <w:bCs/>
                <w:sz w:val="24"/>
                <w:szCs w:val="24"/>
              </w:rPr>
            </w:pPr>
            <w:r w:rsidRPr="00922C22">
              <w:rPr>
                <w:rFonts w:asciiTheme="majorBidi" w:hAnsiTheme="majorBidi" w:cstheme="majorBidi"/>
                <w:bCs/>
                <w:sz w:val="24"/>
                <w:szCs w:val="24"/>
              </w:rPr>
              <w:t>Process Description</w:t>
            </w:r>
          </w:p>
        </w:tc>
        <w:tc>
          <w:tcPr>
            <w:tcW w:w="2142" w:type="dxa"/>
          </w:tcPr>
          <w:p w14:paraId="1275DD2D" w14:textId="77777777"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14:paraId="5C6DA7F7" w14:textId="77777777" w:rsidTr="007B7693">
        <w:trPr>
          <w:trHeight w:val="1670"/>
        </w:trPr>
        <w:tc>
          <w:tcPr>
            <w:tcW w:w="1527" w:type="dxa"/>
            <w:vMerge w:val="restart"/>
          </w:tcPr>
          <w:p w14:paraId="3D2B5A7E" w14:textId="77777777" w:rsidR="00412CF7" w:rsidRPr="00912A0C" w:rsidRDefault="00412CF7" w:rsidP="00412CF7">
            <w:pPr>
              <w:pStyle w:val="TableParagraph"/>
              <w:spacing w:before="3"/>
              <w:jc w:val="center"/>
              <w:rPr>
                <w:rFonts w:asciiTheme="majorBidi" w:hAnsiTheme="majorBidi" w:cstheme="majorBidi"/>
                <w:b/>
                <w:sz w:val="24"/>
                <w:szCs w:val="24"/>
              </w:rPr>
            </w:pPr>
          </w:p>
          <w:p w14:paraId="433B69DE" w14:textId="77777777"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4</w:t>
            </w:r>
          </w:p>
        </w:tc>
        <w:tc>
          <w:tcPr>
            <w:tcW w:w="1986" w:type="dxa"/>
            <w:vMerge w:val="restart"/>
          </w:tcPr>
          <w:p w14:paraId="5959382C" w14:textId="77777777" w:rsidR="00412CF7" w:rsidRPr="00912A0C" w:rsidRDefault="00412CF7" w:rsidP="00412CF7">
            <w:pPr>
              <w:pStyle w:val="TableParagraph"/>
              <w:jc w:val="center"/>
              <w:rPr>
                <w:rFonts w:asciiTheme="majorBidi" w:hAnsiTheme="majorBidi" w:cstheme="majorBidi"/>
                <w:b/>
                <w:sz w:val="24"/>
                <w:szCs w:val="24"/>
              </w:rPr>
            </w:pPr>
          </w:p>
          <w:p w14:paraId="4ECCD79C" w14:textId="77777777" w:rsidR="00412CF7" w:rsidRPr="00912A0C" w:rsidRDefault="00412CF7" w:rsidP="00412CF7">
            <w:pPr>
              <w:pStyle w:val="TableParagraph"/>
              <w:jc w:val="center"/>
              <w:rPr>
                <w:rFonts w:asciiTheme="majorBidi" w:hAnsiTheme="majorBidi" w:cstheme="majorBidi"/>
                <w:b/>
                <w:sz w:val="24"/>
                <w:szCs w:val="24"/>
              </w:rPr>
            </w:pPr>
          </w:p>
          <w:p w14:paraId="23785D88" w14:textId="77777777" w:rsidR="00412CF7" w:rsidRPr="00912A0C" w:rsidRDefault="00412CF7" w:rsidP="00412CF7">
            <w:pPr>
              <w:pStyle w:val="TableParagraph"/>
              <w:jc w:val="center"/>
              <w:rPr>
                <w:rFonts w:asciiTheme="majorBidi" w:hAnsiTheme="majorBidi" w:cstheme="majorBidi"/>
                <w:b/>
                <w:sz w:val="24"/>
                <w:szCs w:val="24"/>
              </w:rPr>
            </w:pPr>
          </w:p>
          <w:p w14:paraId="5BA8E66C" w14:textId="77777777" w:rsidR="00412CF7" w:rsidRPr="00912A0C" w:rsidRDefault="00412CF7" w:rsidP="00412CF7">
            <w:pPr>
              <w:pStyle w:val="TableParagraph"/>
              <w:jc w:val="center"/>
              <w:rPr>
                <w:rFonts w:asciiTheme="majorBidi" w:hAnsiTheme="majorBidi" w:cstheme="majorBidi"/>
                <w:b/>
                <w:sz w:val="24"/>
                <w:szCs w:val="24"/>
              </w:rPr>
            </w:pPr>
          </w:p>
          <w:p w14:paraId="799CAA07" w14:textId="77777777" w:rsidR="00412CF7" w:rsidRPr="00912A0C" w:rsidRDefault="00412CF7" w:rsidP="00412CF7">
            <w:pPr>
              <w:pStyle w:val="TableParagraph"/>
              <w:jc w:val="center"/>
              <w:rPr>
                <w:rFonts w:asciiTheme="majorBidi" w:hAnsiTheme="majorBidi" w:cstheme="majorBidi"/>
                <w:b/>
                <w:sz w:val="24"/>
                <w:szCs w:val="24"/>
              </w:rPr>
            </w:pPr>
          </w:p>
          <w:p w14:paraId="0A33C4DC" w14:textId="77777777" w:rsidR="00412CF7" w:rsidRPr="00912A0C" w:rsidRDefault="00412CF7" w:rsidP="00412CF7">
            <w:pPr>
              <w:pStyle w:val="TableParagraph"/>
              <w:jc w:val="center"/>
              <w:rPr>
                <w:rFonts w:asciiTheme="majorBidi" w:hAnsiTheme="majorBidi" w:cstheme="majorBidi"/>
                <w:b/>
                <w:sz w:val="24"/>
                <w:szCs w:val="24"/>
              </w:rPr>
            </w:pPr>
          </w:p>
          <w:p w14:paraId="7F13D833" w14:textId="77777777" w:rsidR="00412CF7" w:rsidRPr="00912A0C" w:rsidRDefault="00412CF7" w:rsidP="00412CF7">
            <w:pPr>
              <w:pStyle w:val="TableParagraph"/>
              <w:jc w:val="center"/>
              <w:rPr>
                <w:rFonts w:asciiTheme="majorBidi" w:hAnsiTheme="majorBidi" w:cstheme="majorBidi"/>
                <w:b/>
                <w:sz w:val="24"/>
                <w:szCs w:val="24"/>
              </w:rPr>
            </w:pPr>
          </w:p>
          <w:p w14:paraId="375A2A25" w14:textId="77777777" w:rsidR="00412CF7" w:rsidRPr="00912A0C" w:rsidRDefault="00412CF7" w:rsidP="00412CF7">
            <w:pPr>
              <w:pStyle w:val="TableParagraph"/>
              <w:spacing w:before="2"/>
              <w:jc w:val="center"/>
              <w:rPr>
                <w:rFonts w:asciiTheme="majorBidi" w:hAnsiTheme="majorBidi" w:cstheme="majorBidi"/>
                <w:b/>
                <w:sz w:val="24"/>
                <w:szCs w:val="24"/>
              </w:rPr>
            </w:pPr>
          </w:p>
          <w:p w14:paraId="190F8C9C" w14:textId="77777777" w:rsidR="00412CF7" w:rsidRPr="00912A0C" w:rsidRDefault="00412CF7" w:rsidP="00412CF7">
            <w:pPr>
              <w:pStyle w:val="TableParagraph"/>
              <w:rPr>
                <w:rFonts w:asciiTheme="majorBidi" w:hAnsiTheme="majorBidi" w:cstheme="majorBidi"/>
                <w:b/>
                <w:sz w:val="24"/>
                <w:szCs w:val="24"/>
              </w:rPr>
            </w:pPr>
            <w:r w:rsidRPr="00912A0C">
              <w:rPr>
                <w:rFonts w:asciiTheme="majorBidi" w:hAnsiTheme="majorBidi" w:cstheme="majorBidi"/>
                <w:b/>
                <w:spacing w:val="4"/>
                <w:sz w:val="24"/>
                <w:szCs w:val="24"/>
              </w:rPr>
              <w:t>Dates</w:t>
            </w:r>
            <w:r w:rsidRPr="00912A0C">
              <w:rPr>
                <w:rFonts w:asciiTheme="majorBidi" w:hAnsiTheme="majorBidi" w:cstheme="majorBidi"/>
                <w:b/>
                <w:spacing w:val="38"/>
                <w:sz w:val="24"/>
                <w:szCs w:val="24"/>
              </w:rPr>
              <w:t xml:space="preserve"> </w:t>
            </w:r>
            <w:r w:rsidRPr="00912A0C">
              <w:rPr>
                <w:rFonts w:asciiTheme="majorBidi" w:hAnsiTheme="majorBidi" w:cstheme="majorBidi"/>
                <w:b/>
                <w:spacing w:val="4"/>
                <w:sz w:val="24"/>
                <w:szCs w:val="24"/>
              </w:rPr>
              <w:t>Processing</w:t>
            </w:r>
            <w:r w:rsidRPr="00912A0C">
              <w:rPr>
                <w:rFonts w:asciiTheme="majorBidi" w:hAnsiTheme="majorBidi" w:cstheme="majorBidi"/>
                <w:b/>
                <w:spacing w:val="37"/>
                <w:sz w:val="24"/>
                <w:szCs w:val="24"/>
              </w:rPr>
              <w:t xml:space="preserve"> </w:t>
            </w:r>
            <w:r w:rsidRPr="00912A0C">
              <w:rPr>
                <w:rFonts w:asciiTheme="majorBidi" w:hAnsiTheme="majorBidi" w:cstheme="majorBidi"/>
                <w:b/>
                <w:spacing w:val="-4"/>
                <w:sz w:val="24"/>
                <w:szCs w:val="24"/>
              </w:rPr>
              <w:t>Plant &amp; Issues</w:t>
            </w:r>
          </w:p>
        </w:tc>
        <w:tc>
          <w:tcPr>
            <w:tcW w:w="1684" w:type="dxa"/>
          </w:tcPr>
          <w:p w14:paraId="0491F4DF" w14:textId="77777777" w:rsidR="00412CF7" w:rsidRPr="00912A0C" w:rsidRDefault="00412CF7" w:rsidP="00412CF7">
            <w:pPr>
              <w:pStyle w:val="TableParagraph"/>
              <w:spacing w:before="2"/>
              <w:jc w:val="center"/>
              <w:rPr>
                <w:rFonts w:asciiTheme="majorBidi" w:hAnsiTheme="majorBidi" w:cstheme="majorBidi"/>
                <w:b/>
                <w:sz w:val="24"/>
                <w:szCs w:val="24"/>
              </w:rPr>
            </w:pPr>
          </w:p>
          <w:p w14:paraId="6E6BCB54" w14:textId="77777777"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14:paraId="386437D3" w14:textId="77777777" w:rsidR="00412CF7" w:rsidRPr="00922C22" w:rsidRDefault="00412CF7" w:rsidP="00412CF7">
            <w:pPr>
              <w:pStyle w:val="TableParagraph"/>
              <w:spacing w:before="56"/>
              <w:ind w:left="105"/>
              <w:rPr>
                <w:rFonts w:asciiTheme="majorBidi" w:hAnsiTheme="majorBidi" w:cstheme="majorBidi"/>
                <w:bCs/>
                <w:sz w:val="24"/>
                <w:szCs w:val="24"/>
              </w:rPr>
            </w:pPr>
            <w:r w:rsidRPr="00922C22">
              <w:rPr>
                <w:rFonts w:asciiTheme="majorBidi" w:hAnsiTheme="majorBidi" w:cstheme="majorBidi"/>
                <w:bCs/>
                <w:sz w:val="24"/>
                <w:szCs w:val="24"/>
              </w:rPr>
              <w:t>Major Issues Faced by the Stakeholders</w:t>
            </w:r>
          </w:p>
        </w:tc>
        <w:tc>
          <w:tcPr>
            <w:tcW w:w="2142" w:type="dxa"/>
          </w:tcPr>
          <w:p w14:paraId="77BE591D" w14:textId="77777777" w:rsidR="00412CF7" w:rsidRPr="00912A0C" w:rsidRDefault="00412CF7" w:rsidP="007B7693">
            <w:pPr>
              <w:pStyle w:val="TableParagraph"/>
              <w:tabs>
                <w:tab w:val="left" w:pos="466"/>
              </w:tabs>
              <w:spacing w:line="263" w:lineRule="exact"/>
              <w:ind w:left="284"/>
              <w:jc w:val="center"/>
              <w:rPr>
                <w:rFonts w:asciiTheme="majorBidi" w:hAnsiTheme="majorBidi" w:cstheme="majorBidi"/>
                <w:b/>
                <w:sz w:val="24"/>
                <w:szCs w:val="24"/>
              </w:rPr>
            </w:pPr>
          </w:p>
        </w:tc>
      </w:tr>
      <w:tr w:rsidR="00412CF7" w:rsidRPr="00912A0C" w14:paraId="5AC0ECE0" w14:textId="77777777" w:rsidTr="007B7693">
        <w:trPr>
          <w:trHeight w:val="1670"/>
        </w:trPr>
        <w:tc>
          <w:tcPr>
            <w:tcW w:w="1527" w:type="dxa"/>
            <w:vMerge/>
          </w:tcPr>
          <w:p w14:paraId="75D1A770" w14:textId="77777777" w:rsidR="00412CF7" w:rsidRPr="00912A0C" w:rsidRDefault="00412CF7" w:rsidP="00412CF7">
            <w:pPr>
              <w:jc w:val="center"/>
              <w:rPr>
                <w:rFonts w:asciiTheme="majorBidi" w:hAnsiTheme="majorBidi" w:cstheme="majorBidi"/>
                <w:sz w:val="24"/>
                <w:szCs w:val="24"/>
              </w:rPr>
            </w:pPr>
          </w:p>
        </w:tc>
        <w:tc>
          <w:tcPr>
            <w:tcW w:w="1986" w:type="dxa"/>
            <w:vMerge/>
          </w:tcPr>
          <w:p w14:paraId="0711656F" w14:textId="77777777" w:rsidR="00412CF7" w:rsidRPr="00912A0C" w:rsidRDefault="00412CF7" w:rsidP="00412CF7">
            <w:pPr>
              <w:jc w:val="center"/>
              <w:rPr>
                <w:rFonts w:asciiTheme="majorBidi" w:hAnsiTheme="majorBidi" w:cstheme="majorBidi"/>
                <w:sz w:val="24"/>
                <w:szCs w:val="24"/>
              </w:rPr>
            </w:pPr>
          </w:p>
        </w:tc>
        <w:tc>
          <w:tcPr>
            <w:tcW w:w="1684" w:type="dxa"/>
          </w:tcPr>
          <w:p w14:paraId="416CFC9C" w14:textId="77777777" w:rsidR="00412CF7" w:rsidRPr="00912A0C" w:rsidRDefault="00412CF7" w:rsidP="00412CF7">
            <w:pPr>
              <w:pStyle w:val="TableParagraph"/>
              <w:spacing w:before="2"/>
              <w:jc w:val="center"/>
              <w:rPr>
                <w:rFonts w:asciiTheme="majorBidi" w:hAnsiTheme="majorBidi" w:cstheme="majorBidi"/>
                <w:b/>
                <w:sz w:val="24"/>
                <w:szCs w:val="24"/>
              </w:rPr>
            </w:pPr>
          </w:p>
          <w:p w14:paraId="0D23C9BC" w14:textId="77777777"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14:paraId="30FEFBB4" w14:textId="77777777" w:rsidR="00412CF7" w:rsidRPr="00922C22" w:rsidRDefault="00412CF7" w:rsidP="00412CF7">
            <w:pPr>
              <w:pStyle w:val="TableParagraph"/>
              <w:spacing w:before="56"/>
              <w:ind w:left="105"/>
              <w:rPr>
                <w:rFonts w:asciiTheme="majorBidi" w:hAnsiTheme="majorBidi" w:cstheme="majorBidi"/>
                <w:bCs/>
                <w:sz w:val="24"/>
                <w:szCs w:val="24"/>
              </w:rPr>
            </w:pPr>
            <w:r w:rsidRPr="00922C22">
              <w:rPr>
                <w:rFonts w:asciiTheme="majorBidi" w:hAnsiTheme="majorBidi" w:cstheme="majorBidi"/>
                <w:bCs/>
                <w:sz w:val="24"/>
                <w:szCs w:val="24"/>
              </w:rPr>
              <w:t>Concept of Date Processing</w:t>
            </w:r>
          </w:p>
        </w:tc>
        <w:tc>
          <w:tcPr>
            <w:tcW w:w="2142" w:type="dxa"/>
          </w:tcPr>
          <w:p w14:paraId="410AEA07"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4E2602D5" w14:textId="77777777" w:rsidTr="007B7693">
        <w:trPr>
          <w:trHeight w:val="1670"/>
        </w:trPr>
        <w:tc>
          <w:tcPr>
            <w:tcW w:w="1527" w:type="dxa"/>
            <w:vMerge/>
          </w:tcPr>
          <w:p w14:paraId="364C4184" w14:textId="77777777" w:rsidR="00412CF7" w:rsidRPr="00912A0C" w:rsidRDefault="00412CF7" w:rsidP="00412CF7">
            <w:pPr>
              <w:jc w:val="center"/>
              <w:rPr>
                <w:rFonts w:asciiTheme="majorBidi" w:hAnsiTheme="majorBidi" w:cstheme="majorBidi"/>
                <w:sz w:val="24"/>
                <w:szCs w:val="24"/>
              </w:rPr>
            </w:pPr>
          </w:p>
        </w:tc>
        <w:tc>
          <w:tcPr>
            <w:tcW w:w="1986" w:type="dxa"/>
            <w:vMerge/>
          </w:tcPr>
          <w:p w14:paraId="267A2D43" w14:textId="77777777" w:rsidR="00412CF7" w:rsidRPr="00912A0C" w:rsidRDefault="00412CF7" w:rsidP="00412CF7">
            <w:pPr>
              <w:jc w:val="center"/>
              <w:rPr>
                <w:rFonts w:asciiTheme="majorBidi" w:hAnsiTheme="majorBidi" w:cstheme="majorBidi"/>
                <w:sz w:val="24"/>
                <w:szCs w:val="24"/>
              </w:rPr>
            </w:pPr>
          </w:p>
        </w:tc>
        <w:tc>
          <w:tcPr>
            <w:tcW w:w="1684" w:type="dxa"/>
          </w:tcPr>
          <w:p w14:paraId="382721AE" w14:textId="77777777" w:rsidR="00412CF7" w:rsidRPr="00912A0C" w:rsidRDefault="00412CF7" w:rsidP="00412CF7">
            <w:pPr>
              <w:pStyle w:val="TableParagraph"/>
              <w:jc w:val="center"/>
              <w:rPr>
                <w:rFonts w:asciiTheme="majorBidi" w:hAnsiTheme="majorBidi" w:cstheme="majorBidi"/>
                <w:b/>
                <w:sz w:val="24"/>
                <w:szCs w:val="24"/>
              </w:rPr>
            </w:pPr>
          </w:p>
          <w:p w14:paraId="5043EED8" w14:textId="77777777"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592EBE1E" w14:textId="77777777" w:rsidR="00412CF7" w:rsidRPr="00922C22" w:rsidRDefault="00412CF7" w:rsidP="00412CF7">
            <w:pPr>
              <w:pStyle w:val="TableParagraph"/>
              <w:spacing w:before="3"/>
              <w:rPr>
                <w:rFonts w:asciiTheme="majorBidi" w:hAnsiTheme="majorBidi" w:cstheme="majorBidi"/>
                <w:bCs/>
                <w:sz w:val="24"/>
                <w:szCs w:val="24"/>
              </w:rPr>
            </w:pPr>
            <w:r w:rsidRPr="00922C22">
              <w:rPr>
                <w:rFonts w:asciiTheme="majorBidi" w:hAnsiTheme="majorBidi" w:cstheme="majorBidi"/>
                <w:bCs/>
                <w:spacing w:val="2"/>
                <w:sz w:val="24"/>
                <w:szCs w:val="24"/>
              </w:rPr>
              <w:t>Present</w:t>
            </w:r>
            <w:r w:rsidRPr="00922C22">
              <w:rPr>
                <w:rFonts w:asciiTheme="majorBidi" w:hAnsiTheme="majorBidi" w:cstheme="majorBidi"/>
                <w:bCs/>
                <w:spacing w:val="42"/>
                <w:sz w:val="24"/>
                <w:szCs w:val="24"/>
              </w:rPr>
              <w:t xml:space="preserve"> </w:t>
            </w:r>
            <w:r w:rsidRPr="00922C22">
              <w:rPr>
                <w:rFonts w:asciiTheme="majorBidi" w:hAnsiTheme="majorBidi" w:cstheme="majorBidi"/>
                <w:bCs/>
                <w:spacing w:val="2"/>
                <w:sz w:val="24"/>
                <w:szCs w:val="24"/>
              </w:rPr>
              <w:t>Practices</w:t>
            </w:r>
            <w:r w:rsidRPr="00922C22">
              <w:rPr>
                <w:rFonts w:asciiTheme="majorBidi" w:hAnsiTheme="majorBidi" w:cstheme="majorBidi"/>
                <w:bCs/>
                <w:spacing w:val="43"/>
                <w:sz w:val="24"/>
                <w:szCs w:val="24"/>
              </w:rPr>
              <w:t xml:space="preserve"> </w:t>
            </w:r>
            <w:r w:rsidRPr="00922C22">
              <w:rPr>
                <w:rFonts w:asciiTheme="majorBidi" w:hAnsiTheme="majorBidi" w:cstheme="majorBidi"/>
                <w:bCs/>
                <w:spacing w:val="2"/>
                <w:sz w:val="24"/>
                <w:szCs w:val="24"/>
              </w:rPr>
              <w:t>in</w:t>
            </w:r>
            <w:r w:rsidRPr="00922C22">
              <w:rPr>
                <w:rFonts w:asciiTheme="majorBidi" w:hAnsiTheme="majorBidi" w:cstheme="majorBidi"/>
                <w:bCs/>
                <w:spacing w:val="39"/>
                <w:sz w:val="24"/>
                <w:szCs w:val="24"/>
              </w:rPr>
              <w:t xml:space="preserve"> </w:t>
            </w:r>
            <w:r w:rsidRPr="00922C22">
              <w:rPr>
                <w:rFonts w:asciiTheme="majorBidi" w:hAnsiTheme="majorBidi" w:cstheme="majorBidi"/>
                <w:bCs/>
                <w:spacing w:val="2"/>
                <w:sz w:val="24"/>
                <w:szCs w:val="24"/>
              </w:rPr>
              <w:t>Dates</w:t>
            </w:r>
            <w:r w:rsidRPr="00922C22">
              <w:rPr>
                <w:rFonts w:asciiTheme="majorBidi" w:hAnsiTheme="majorBidi" w:cstheme="majorBidi"/>
                <w:bCs/>
                <w:spacing w:val="39"/>
                <w:sz w:val="24"/>
                <w:szCs w:val="24"/>
              </w:rPr>
              <w:t xml:space="preserve"> </w:t>
            </w:r>
            <w:r w:rsidRPr="00922C22">
              <w:rPr>
                <w:rFonts w:asciiTheme="majorBidi" w:hAnsiTheme="majorBidi" w:cstheme="majorBidi"/>
                <w:bCs/>
                <w:spacing w:val="-2"/>
                <w:sz w:val="24"/>
                <w:szCs w:val="24"/>
              </w:rPr>
              <w:t>Processing</w:t>
            </w:r>
          </w:p>
        </w:tc>
        <w:tc>
          <w:tcPr>
            <w:tcW w:w="2142" w:type="dxa"/>
          </w:tcPr>
          <w:p w14:paraId="71406315"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4F36E190" w14:textId="77777777" w:rsidTr="007B7693">
        <w:trPr>
          <w:trHeight w:val="1670"/>
        </w:trPr>
        <w:tc>
          <w:tcPr>
            <w:tcW w:w="1527" w:type="dxa"/>
            <w:vMerge/>
          </w:tcPr>
          <w:p w14:paraId="234775EE" w14:textId="77777777" w:rsidR="00412CF7" w:rsidRPr="00912A0C" w:rsidRDefault="00412CF7" w:rsidP="00412CF7">
            <w:pPr>
              <w:jc w:val="center"/>
              <w:rPr>
                <w:rFonts w:asciiTheme="majorBidi" w:hAnsiTheme="majorBidi" w:cstheme="majorBidi"/>
                <w:sz w:val="24"/>
                <w:szCs w:val="24"/>
              </w:rPr>
            </w:pPr>
          </w:p>
        </w:tc>
        <w:tc>
          <w:tcPr>
            <w:tcW w:w="1986" w:type="dxa"/>
            <w:vMerge/>
          </w:tcPr>
          <w:p w14:paraId="0783E90E" w14:textId="77777777" w:rsidR="00412CF7" w:rsidRPr="00912A0C" w:rsidRDefault="00412CF7" w:rsidP="00412CF7">
            <w:pPr>
              <w:jc w:val="center"/>
              <w:rPr>
                <w:rFonts w:asciiTheme="majorBidi" w:hAnsiTheme="majorBidi" w:cstheme="majorBidi"/>
                <w:sz w:val="24"/>
                <w:szCs w:val="24"/>
              </w:rPr>
            </w:pPr>
          </w:p>
        </w:tc>
        <w:tc>
          <w:tcPr>
            <w:tcW w:w="1684" w:type="dxa"/>
          </w:tcPr>
          <w:p w14:paraId="6A907D66"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14:paraId="44279E8D" w14:textId="77777777"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pacing w:val="-2"/>
                <w:sz w:val="24"/>
                <w:szCs w:val="24"/>
              </w:rPr>
              <w:t>DATES</w:t>
            </w:r>
            <w:r w:rsidRPr="00922C22">
              <w:rPr>
                <w:rFonts w:asciiTheme="majorBidi" w:hAnsiTheme="majorBidi" w:cstheme="majorBidi"/>
                <w:bCs/>
                <w:spacing w:val="-16"/>
                <w:sz w:val="24"/>
                <w:szCs w:val="24"/>
              </w:rPr>
              <w:t xml:space="preserve"> </w:t>
            </w:r>
            <w:r w:rsidRPr="00922C22">
              <w:rPr>
                <w:rFonts w:asciiTheme="majorBidi" w:hAnsiTheme="majorBidi" w:cstheme="majorBidi"/>
                <w:bCs/>
                <w:spacing w:val="-2"/>
                <w:sz w:val="24"/>
                <w:szCs w:val="24"/>
              </w:rPr>
              <w:t>PROCESSING</w:t>
            </w:r>
            <w:r w:rsidRPr="00922C22">
              <w:rPr>
                <w:rFonts w:asciiTheme="majorBidi" w:hAnsiTheme="majorBidi" w:cstheme="majorBidi"/>
                <w:bCs/>
                <w:spacing w:val="-16"/>
                <w:sz w:val="24"/>
                <w:szCs w:val="24"/>
              </w:rPr>
              <w:t xml:space="preserve"> </w:t>
            </w:r>
            <w:r w:rsidRPr="00922C22">
              <w:rPr>
                <w:rFonts w:asciiTheme="majorBidi" w:hAnsiTheme="majorBidi" w:cstheme="majorBidi"/>
                <w:bCs/>
                <w:spacing w:val="-2"/>
                <w:sz w:val="24"/>
                <w:szCs w:val="24"/>
              </w:rPr>
              <w:t>PLANT</w:t>
            </w:r>
            <w:r w:rsidRPr="00922C22">
              <w:rPr>
                <w:rFonts w:asciiTheme="majorBidi" w:hAnsiTheme="majorBidi" w:cstheme="majorBidi"/>
                <w:bCs/>
                <w:spacing w:val="-15"/>
                <w:sz w:val="24"/>
                <w:szCs w:val="24"/>
              </w:rPr>
              <w:t xml:space="preserve"> </w:t>
            </w:r>
            <w:r w:rsidRPr="00922C22">
              <w:rPr>
                <w:rFonts w:asciiTheme="majorBidi" w:hAnsiTheme="majorBidi" w:cstheme="majorBidi"/>
                <w:bCs/>
                <w:spacing w:val="-2"/>
                <w:sz w:val="24"/>
                <w:szCs w:val="24"/>
              </w:rPr>
              <w:t>(DPP)</w:t>
            </w:r>
          </w:p>
          <w:p w14:paraId="3EFA61A9"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14:paraId="26817374"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26921273" w14:textId="77777777" w:rsidTr="007B7693">
        <w:trPr>
          <w:trHeight w:val="1670"/>
        </w:trPr>
        <w:tc>
          <w:tcPr>
            <w:tcW w:w="1527" w:type="dxa"/>
            <w:vMerge/>
          </w:tcPr>
          <w:p w14:paraId="0778228A" w14:textId="77777777" w:rsidR="00412CF7" w:rsidRPr="00912A0C" w:rsidRDefault="00412CF7" w:rsidP="00412CF7">
            <w:pPr>
              <w:jc w:val="center"/>
              <w:rPr>
                <w:rFonts w:asciiTheme="majorBidi" w:hAnsiTheme="majorBidi" w:cstheme="majorBidi"/>
                <w:sz w:val="24"/>
                <w:szCs w:val="24"/>
              </w:rPr>
            </w:pPr>
          </w:p>
        </w:tc>
        <w:tc>
          <w:tcPr>
            <w:tcW w:w="1986" w:type="dxa"/>
            <w:vMerge/>
          </w:tcPr>
          <w:p w14:paraId="26D1B7B7" w14:textId="77777777" w:rsidR="00412CF7" w:rsidRPr="00912A0C" w:rsidRDefault="00412CF7" w:rsidP="00412CF7">
            <w:pPr>
              <w:jc w:val="center"/>
              <w:rPr>
                <w:rFonts w:asciiTheme="majorBidi" w:hAnsiTheme="majorBidi" w:cstheme="majorBidi"/>
                <w:sz w:val="24"/>
                <w:szCs w:val="24"/>
              </w:rPr>
            </w:pPr>
          </w:p>
        </w:tc>
        <w:tc>
          <w:tcPr>
            <w:tcW w:w="1684" w:type="dxa"/>
          </w:tcPr>
          <w:p w14:paraId="5681A811"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4719840B" w14:textId="77777777"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pacing w:val="-2"/>
                <w:sz w:val="24"/>
                <w:szCs w:val="24"/>
              </w:rPr>
              <w:t>DATES</w:t>
            </w:r>
            <w:r w:rsidRPr="00922C22">
              <w:rPr>
                <w:rFonts w:asciiTheme="majorBidi" w:hAnsiTheme="majorBidi" w:cstheme="majorBidi"/>
                <w:bCs/>
                <w:spacing w:val="-16"/>
                <w:sz w:val="24"/>
                <w:szCs w:val="24"/>
              </w:rPr>
              <w:t xml:space="preserve"> </w:t>
            </w:r>
            <w:r w:rsidRPr="00922C22">
              <w:rPr>
                <w:rFonts w:asciiTheme="majorBidi" w:hAnsiTheme="majorBidi" w:cstheme="majorBidi"/>
                <w:bCs/>
                <w:spacing w:val="-2"/>
                <w:sz w:val="24"/>
                <w:szCs w:val="24"/>
              </w:rPr>
              <w:t>PROCESSING</w:t>
            </w:r>
            <w:r w:rsidRPr="00922C22">
              <w:rPr>
                <w:rFonts w:asciiTheme="majorBidi" w:hAnsiTheme="majorBidi" w:cstheme="majorBidi"/>
                <w:bCs/>
                <w:spacing w:val="-16"/>
                <w:sz w:val="24"/>
                <w:szCs w:val="24"/>
              </w:rPr>
              <w:t xml:space="preserve"> </w:t>
            </w:r>
            <w:r w:rsidRPr="00922C22">
              <w:rPr>
                <w:rFonts w:asciiTheme="majorBidi" w:hAnsiTheme="majorBidi" w:cstheme="majorBidi"/>
                <w:bCs/>
                <w:spacing w:val="-2"/>
                <w:sz w:val="24"/>
                <w:szCs w:val="24"/>
              </w:rPr>
              <w:t>PLANT</w:t>
            </w:r>
            <w:r w:rsidRPr="00922C22">
              <w:rPr>
                <w:rFonts w:asciiTheme="majorBidi" w:hAnsiTheme="majorBidi" w:cstheme="majorBidi"/>
                <w:bCs/>
                <w:spacing w:val="-15"/>
                <w:sz w:val="24"/>
                <w:szCs w:val="24"/>
              </w:rPr>
              <w:t xml:space="preserve"> </w:t>
            </w:r>
            <w:r w:rsidRPr="00922C22">
              <w:rPr>
                <w:rFonts w:asciiTheme="majorBidi" w:hAnsiTheme="majorBidi" w:cstheme="majorBidi"/>
                <w:bCs/>
                <w:spacing w:val="-2"/>
                <w:sz w:val="24"/>
                <w:szCs w:val="24"/>
              </w:rPr>
              <w:t>(DPP)</w:t>
            </w:r>
          </w:p>
          <w:p w14:paraId="38EB7B1B" w14:textId="77777777" w:rsidR="00412CF7" w:rsidRPr="00922C22" w:rsidRDefault="00412CF7" w:rsidP="00412CF7">
            <w:pPr>
              <w:rPr>
                <w:rFonts w:asciiTheme="majorBidi" w:hAnsiTheme="majorBidi" w:cstheme="majorBidi"/>
                <w:bCs/>
                <w:sz w:val="24"/>
                <w:szCs w:val="24"/>
              </w:rPr>
            </w:pPr>
          </w:p>
          <w:p w14:paraId="3CDE7DDF"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14:paraId="3E8F9D4B"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58BB14C2" w14:textId="77777777" w:rsidTr="007B7693">
        <w:trPr>
          <w:trHeight w:val="1670"/>
        </w:trPr>
        <w:tc>
          <w:tcPr>
            <w:tcW w:w="1527" w:type="dxa"/>
            <w:vMerge w:val="restart"/>
          </w:tcPr>
          <w:p w14:paraId="4CDA9533" w14:textId="77777777" w:rsidR="00412CF7" w:rsidRPr="00912A0C" w:rsidRDefault="00412CF7" w:rsidP="00412CF7">
            <w:pPr>
              <w:pStyle w:val="TableParagraph"/>
              <w:spacing w:before="3"/>
              <w:jc w:val="center"/>
              <w:rPr>
                <w:rFonts w:asciiTheme="majorBidi" w:hAnsiTheme="majorBidi" w:cstheme="majorBidi"/>
                <w:b/>
                <w:sz w:val="24"/>
                <w:szCs w:val="24"/>
              </w:rPr>
            </w:pPr>
          </w:p>
          <w:p w14:paraId="789AB40B" w14:textId="77777777"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5</w:t>
            </w:r>
          </w:p>
        </w:tc>
        <w:tc>
          <w:tcPr>
            <w:tcW w:w="1986" w:type="dxa"/>
            <w:vMerge w:val="restart"/>
          </w:tcPr>
          <w:p w14:paraId="61FA0720" w14:textId="77777777" w:rsidR="00412CF7" w:rsidRPr="00912A0C" w:rsidRDefault="00412CF7" w:rsidP="00412CF7">
            <w:pPr>
              <w:pStyle w:val="TableParagraph"/>
              <w:jc w:val="center"/>
              <w:rPr>
                <w:rFonts w:asciiTheme="majorBidi" w:hAnsiTheme="majorBidi" w:cstheme="majorBidi"/>
                <w:b/>
                <w:sz w:val="24"/>
                <w:szCs w:val="24"/>
              </w:rPr>
            </w:pPr>
          </w:p>
          <w:p w14:paraId="4FF03DA7" w14:textId="77777777" w:rsidR="00412CF7" w:rsidRPr="00912A0C" w:rsidRDefault="00412CF7" w:rsidP="00412CF7">
            <w:pPr>
              <w:pStyle w:val="TableParagraph"/>
              <w:jc w:val="center"/>
              <w:rPr>
                <w:rFonts w:asciiTheme="majorBidi" w:hAnsiTheme="majorBidi" w:cstheme="majorBidi"/>
                <w:b/>
                <w:sz w:val="24"/>
                <w:szCs w:val="24"/>
              </w:rPr>
            </w:pPr>
          </w:p>
          <w:p w14:paraId="4E7A0024" w14:textId="77777777" w:rsidR="00412CF7" w:rsidRPr="00912A0C" w:rsidRDefault="00412CF7" w:rsidP="00412CF7">
            <w:pPr>
              <w:pStyle w:val="TableParagraph"/>
              <w:jc w:val="center"/>
              <w:rPr>
                <w:rFonts w:asciiTheme="majorBidi" w:hAnsiTheme="majorBidi" w:cstheme="majorBidi"/>
                <w:b/>
                <w:sz w:val="24"/>
                <w:szCs w:val="24"/>
              </w:rPr>
            </w:pPr>
          </w:p>
          <w:p w14:paraId="39644211" w14:textId="77777777" w:rsidR="00412CF7" w:rsidRPr="00912A0C" w:rsidRDefault="00412CF7" w:rsidP="00412CF7">
            <w:pPr>
              <w:pStyle w:val="TableParagraph"/>
              <w:jc w:val="center"/>
              <w:rPr>
                <w:rFonts w:asciiTheme="majorBidi" w:hAnsiTheme="majorBidi" w:cstheme="majorBidi"/>
                <w:b/>
                <w:sz w:val="24"/>
                <w:szCs w:val="24"/>
              </w:rPr>
            </w:pPr>
          </w:p>
          <w:p w14:paraId="5647499C" w14:textId="77777777" w:rsidR="00412CF7" w:rsidRPr="00912A0C" w:rsidRDefault="00412CF7" w:rsidP="00412CF7">
            <w:pPr>
              <w:pStyle w:val="TableParagraph"/>
              <w:jc w:val="center"/>
              <w:rPr>
                <w:rFonts w:asciiTheme="majorBidi" w:hAnsiTheme="majorBidi" w:cstheme="majorBidi"/>
                <w:b/>
                <w:sz w:val="24"/>
                <w:szCs w:val="24"/>
              </w:rPr>
            </w:pPr>
          </w:p>
          <w:p w14:paraId="07DFD1CC" w14:textId="77777777" w:rsidR="00412CF7" w:rsidRPr="00912A0C" w:rsidRDefault="00412CF7" w:rsidP="00412CF7">
            <w:pPr>
              <w:pStyle w:val="TableParagraph"/>
              <w:jc w:val="center"/>
              <w:rPr>
                <w:rFonts w:asciiTheme="majorBidi" w:hAnsiTheme="majorBidi" w:cstheme="majorBidi"/>
                <w:b/>
                <w:sz w:val="24"/>
                <w:szCs w:val="24"/>
              </w:rPr>
            </w:pPr>
          </w:p>
          <w:p w14:paraId="308036B5" w14:textId="77777777" w:rsidR="00412CF7" w:rsidRPr="00912A0C" w:rsidRDefault="00412CF7" w:rsidP="00412CF7">
            <w:pPr>
              <w:pStyle w:val="TableParagraph"/>
              <w:jc w:val="center"/>
              <w:rPr>
                <w:rFonts w:asciiTheme="majorBidi" w:hAnsiTheme="majorBidi" w:cstheme="majorBidi"/>
                <w:b/>
                <w:sz w:val="24"/>
                <w:szCs w:val="24"/>
              </w:rPr>
            </w:pPr>
          </w:p>
          <w:p w14:paraId="41BF8F0D" w14:textId="77777777" w:rsidR="00412CF7" w:rsidRPr="00912A0C" w:rsidRDefault="00412CF7" w:rsidP="00412CF7">
            <w:pPr>
              <w:pStyle w:val="TableParagraph"/>
              <w:jc w:val="center"/>
              <w:rPr>
                <w:rFonts w:asciiTheme="majorBidi" w:hAnsiTheme="majorBidi" w:cstheme="majorBidi"/>
                <w:b/>
                <w:sz w:val="24"/>
                <w:szCs w:val="24"/>
              </w:rPr>
            </w:pPr>
          </w:p>
          <w:p w14:paraId="6CDFC2A2" w14:textId="77777777" w:rsidR="00412CF7" w:rsidRPr="00912A0C" w:rsidRDefault="00412CF7" w:rsidP="00412CF7">
            <w:pPr>
              <w:pStyle w:val="TableParagraph"/>
              <w:spacing w:before="217"/>
              <w:ind w:left="109"/>
              <w:jc w:val="center"/>
              <w:rPr>
                <w:rFonts w:asciiTheme="majorBidi" w:hAnsiTheme="majorBidi" w:cstheme="majorBidi"/>
                <w:b/>
                <w:sz w:val="24"/>
                <w:szCs w:val="24"/>
              </w:rPr>
            </w:pPr>
            <w:r w:rsidRPr="00912A0C">
              <w:rPr>
                <w:rFonts w:asciiTheme="majorBidi" w:hAnsiTheme="majorBidi" w:cstheme="majorBidi"/>
                <w:b/>
                <w:sz w:val="24"/>
                <w:szCs w:val="24"/>
              </w:rPr>
              <w:t>Packaging and Storage</w:t>
            </w:r>
          </w:p>
        </w:tc>
        <w:tc>
          <w:tcPr>
            <w:tcW w:w="1684" w:type="dxa"/>
          </w:tcPr>
          <w:p w14:paraId="5F3AA3AE" w14:textId="77777777" w:rsidR="00412CF7" w:rsidRPr="00912A0C" w:rsidRDefault="00412CF7" w:rsidP="00412CF7">
            <w:pPr>
              <w:pStyle w:val="TableParagraph"/>
              <w:spacing w:before="2"/>
              <w:jc w:val="center"/>
              <w:rPr>
                <w:rFonts w:asciiTheme="majorBidi" w:hAnsiTheme="majorBidi" w:cstheme="majorBidi"/>
                <w:b/>
                <w:sz w:val="24"/>
                <w:szCs w:val="24"/>
              </w:rPr>
            </w:pPr>
          </w:p>
          <w:p w14:paraId="67A63A87" w14:textId="77777777" w:rsidR="00412CF7" w:rsidRPr="00912A0C" w:rsidRDefault="00412CF7" w:rsidP="00412CF7">
            <w:pPr>
              <w:pStyle w:val="TableParagraph"/>
              <w:spacing w:before="1"/>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14:paraId="6F203198" w14:textId="77777777"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pacing w:val="-2"/>
                <w:w w:val="110"/>
                <w:sz w:val="24"/>
                <w:szCs w:val="24"/>
              </w:rPr>
              <w:t>Selection of Appropriate Packaging Materials Based on Date Variety and Storage Needs in Pakistan</w:t>
            </w:r>
          </w:p>
        </w:tc>
        <w:tc>
          <w:tcPr>
            <w:tcW w:w="2142" w:type="dxa"/>
          </w:tcPr>
          <w:p w14:paraId="411B8B48" w14:textId="77777777" w:rsidR="00412CF7" w:rsidRPr="00912A0C" w:rsidRDefault="00412CF7" w:rsidP="007B7693">
            <w:pPr>
              <w:pStyle w:val="TableParagraph"/>
              <w:tabs>
                <w:tab w:val="left" w:pos="250"/>
              </w:tabs>
              <w:spacing w:before="172"/>
              <w:ind w:left="284"/>
              <w:jc w:val="center"/>
              <w:rPr>
                <w:rFonts w:asciiTheme="majorBidi" w:hAnsiTheme="majorBidi" w:cstheme="majorBidi"/>
                <w:b/>
                <w:sz w:val="24"/>
                <w:szCs w:val="24"/>
              </w:rPr>
            </w:pPr>
          </w:p>
        </w:tc>
      </w:tr>
      <w:tr w:rsidR="00412CF7" w:rsidRPr="00912A0C" w14:paraId="01F465F0" w14:textId="77777777" w:rsidTr="007B7693">
        <w:trPr>
          <w:trHeight w:val="1670"/>
        </w:trPr>
        <w:tc>
          <w:tcPr>
            <w:tcW w:w="1527" w:type="dxa"/>
            <w:vMerge/>
          </w:tcPr>
          <w:p w14:paraId="1C183AE2" w14:textId="77777777" w:rsidR="00412CF7" w:rsidRPr="00912A0C" w:rsidRDefault="00412CF7" w:rsidP="00412CF7">
            <w:pPr>
              <w:jc w:val="center"/>
              <w:rPr>
                <w:rFonts w:asciiTheme="majorBidi" w:hAnsiTheme="majorBidi" w:cstheme="majorBidi"/>
                <w:sz w:val="24"/>
                <w:szCs w:val="24"/>
              </w:rPr>
            </w:pPr>
          </w:p>
        </w:tc>
        <w:tc>
          <w:tcPr>
            <w:tcW w:w="1986" w:type="dxa"/>
            <w:vMerge/>
          </w:tcPr>
          <w:p w14:paraId="6897B2DC" w14:textId="77777777" w:rsidR="00412CF7" w:rsidRPr="00912A0C" w:rsidRDefault="00412CF7" w:rsidP="00412CF7">
            <w:pPr>
              <w:jc w:val="center"/>
              <w:rPr>
                <w:rFonts w:asciiTheme="majorBidi" w:hAnsiTheme="majorBidi" w:cstheme="majorBidi"/>
                <w:sz w:val="24"/>
                <w:szCs w:val="24"/>
              </w:rPr>
            </w:pPr>
          </w:p>
        </w:tc>
        <w:tc>
          <w:tcPr>
            <w:tcW w:w="1684" w:type="dxa"/>
          </w:tcPr>
          <w:p w14:paraId="1EB59C0F" w14:textId="77777777" w:rsidR="00412CF7" w:rsidRPr="00912A0C" w:rsidRDefault="00412CF7" w:rsidP="00412CF7">
            <w:pPr>
              <w:pStyle w:val="TableParagraph"/>
              <w:spacing w:before="2"/>
              <w:jc w:val="center"/>
              <w:rPr>
                <w:rFonts w:asciiTheme="majorBidi" w:hAnsiTheme="majorBidi" w:cstheme="majorBidi"/>
                <w:b/>
                <w:sz w:val="24"/>
                <w:szCs w:val="24"/>
              </w:rPr>
            </w:pPr>
          </w:p>
          <w:p w14:paraId="3830A1C6" w14:textId="77777777"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14:paraId="3CBAF6DB" w14:textId="77777777"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pacing w:val="-2"/>
                <w:w w:val="110"/>
                <w:sz w:val="24"/>
                <w:szCs w:val="24"/>
              </w:rPr>
              <w:t>Selection of Appropriate Packaging Materials Based on Date Variety and Storage Needs in Pakistan</w:t>
            </w:r>
          </w:p>
        </w:tc>
        <w:tc>
          <w:tcPr>
            <w:tcW w:w="2142" w:type="dxa"/>
          </w:tcPr>
          <w:p w14:paraId="6B9D05CC"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7F838263" w14:textId="77777777" w:rsidTr="007B7693">
        <w:trPr>
          <w:trHeight w:val="1670"/>
        </w:trPr>
        <w:tc>
          <w:tcPr>
            <w:tcW w:w="1527" w:type="dxa"/>
            <w:vMerge/>
          </w:tcPr>
          <w:p w14:paraId="17F7615C" w14:textId="77777777" w:rsidR="00412CF7" w:rsidRPr="00912A0C" w:rsidRDefault="00412CF7" w:rsidP="00412CF7">
            <w:pPr>
              <w:jc w:val="center"/>
              <w:rPr>
                <w:rFonts w:asciiTheme="majorBidi" w:hAnsiTheme="majorBidi" w:cstheme="majorBidi"/>
                <w:sz w:val="24"/>
                <w:szCs w:val="24"/>
              </w:rPr>
            </w:pPr>
          </w:p>
        </w:tc>
        <w:tc>
          <w:tcPr>
            <w:tcW w:w="1986" w:type="dxa"/>
            <w:vMerge/>
          </w:tcPr>
          <w:p w14:paraId="085ED09B" w14:textId="77777777" w:rsidR="00412CF7" w:rsidRPr="00912A0C" w:rsidRDefault="00412CF7" w:rsidP="00412CF7">
            <w:pPr>
              <w:jc w:val="center"/>
              <w:rPr>
                <w:rFonts w:asciiTheme="majorBidi" w:hAnsiTheme="majorBidi" w:cstheme="majorBidi"/>
                <w:sz w:val="24"/>
                <w:szCs w:val="24"/>
              </w:rPr>
            </w:pPr>
          </w:p>
        </w:tc>
        <w:tc>
          <w:tcPr>
            <w:tcW w:w="1684" w:type="dxa"/>
          </w:tcPr>
          <w:p w14:paraId="38758E0B" w14:textId="77777777" w:rsidR="00412CF7" w:rsidRPr="00912A0C" w:rsidRDefault="00412CF7" w:rsidP="00412CF7">
            <w:pPr>
              <w:pStyle w:val="TableParagraph"/>
              <w:jc w:val="center"/>
              <w:rPr>
                <w:rFonts w:asciiTheme="majorBidi" w:hAnsiTheme="majorBidi" w:cstheme="majorBidi"/>
                <w:b/>
                <w:sz w:val="24"/>
                <w:szCs w:val="24"/>
              </w:rPr>
            </w:pPr>
          </w:p>
          <w:p w14:paraId="10D71DA2" w14:textId="77777777" w:rsidR="00412CF7" w:rsidRPr="00912A0C" w:rsidRDefault="00412CF7" w:rsidP="00412CF7">
            <w:pPr>
              <w:pStyle w:val="TableParagraph"/>
              <w:jc w:val="center"/>
              <w:rPr>
                <w:rFonts w:asciiTheme="majorBidi" w:hAnsiTheme="majorBidi" w:cstheme="majorBidi"/>
                <w:b/>
                <w:sz w:val="24"/>
                <w:szCs w:val="24"/>
              </w:rPr>
            </w:pPr>
          </w:p>
          <w:p w14:paraId="279876F7" w14:textId="77777777" w:rsidR="00412CF7" w:rsidRPr="00912A0C" w:rsidRDefault="00412CF7" w:rsidP="00412CF7">
            <w:pPr>
              <w:pStyle w:val="TableParagraph"/>
              <w:spacing w:before="9"/>
              <w:jc w:val="center"/>
              <w:rPr>
                <w:rFonts w:asciiTheme="majorBidi" w:hAnsiTheme="majorBidi" w:cstheme="majorBidi"/>
                <w:b/>
                <w:sz w:val="24"/>
                <w:szCs w:val="24"/>
              </w:rPr>
            </w:pPr>
          </w:p>
          <w:p w14:paraId="1F18B487" w14:textId="77777777"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11D26DDF" w14:textId="77777777" w:rsidR="00412CF7" w:rsidRPr="00922C22" w:rsidRDefault="00412CF7" w:rsidP="00412CF7">
            <w:pPr>
              <w:pStyle w:val="TableParagraph"/>
              <w:spacing w:line="275" w:lineRule="exact"/>
              <w:ind w:left="105"/>
              <w:rPr>
                <w:rFonts w:asciiTheme="majorBidi" w:hAnsiTheme="majorBidi" w:cstheme="majorBidi"/>
                <w:bCs/>
                <w:sz w:val="24"/>
                <w:szCs w:val="24"/>
              </w:rPr>
            </w:pPr>
            <w:r w:rsidRPr="00922C22">
              <w:rPr>
                <w:rFonts w:asciiTheme="majorBidi" w:hAnsiTheme="majorBidi" w:cstheme="majorBidi"/>
                <w:bCs/>
                <w:spacing w:val="-2"/>
                <w:w w:val="110"/>
                <w:sz w:val="24"/>
                <w:szCs w:val="24"/>
              </w:rPr>
              <w:t>Selection of Appropriate Packaging Materials Based on Date Variety and Storage Needs in Pakistan</w:t>
            </w:r>
          </w:p>
        </w:tc>
        <w:tc>
          <w:tcPr>
            <w:tcW w:w="2142" w:type="dxa"/>
          </w:tcPr>
          <w:p w14:paraId="50CDBAC9"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3EB03B6B" w14:textId="77777777" w:rsidTr="007B7693">
        <w:trPr>
          <w:trHeight w:val="1670"/>
        </w:trPr>
        <w:tc>
          <w:tcPr>
            <w:tcW w:w="1527" w:type="dxa"/>
            <w:vMerge/>
          </w:tcPr>
          <w:p w14:paraId="732E1A34" w14:textId="77777777" w:rsidR="00412CF7" w:rsidRPr="00912A0C" w:rsidRDefault="00412CF7" w:rsidP="00412CF7">
            <w:pPr>
              <w:jc w:val="center"/>
              <w:rPr>
                <w:rFonts w:asciiTheme="majorBidi" w:hAnsiTheme="majorBidi" w:cstheme="majorBidi"/>
                <w:sz w:val="24"/>
                <w:szCs w:val="24"/>
              </w:rPr>
            </w:pPr>
          </w:p>
        </w:tc>
        <w:tc>
          <w:tcPr>
            <w:tcW w:w="1986" w:type="dxa"/>
            <w:vMerge/>
          </w:tcPr>
          <w:p w14:paraId="4AB0420A" w14:textId="77777777" w:rsidR="00412CF7" w:rsidRPr="00912A0C" w:rsidRDefault="00412CF7" w:rsidP="00412CF7">
            <w:pPr>
              <w:jc w:val="center"/>
              <w:rPr>
                <w:rFonts w:asciiTheme="majorBidi" w:hAnsiTheme="majorBidi" w:cstheme="majorBidi"/>
                <w:sz w:val="24"/>
                <w:szCs w:val="24"/>
              </w:rPr>
            </w:pPr>
          </w:p>
        </w:tc>
        <w:tc>
          <w:tcPr>
            <w:tcW w:w="1684" w:type="dxa"/>
          </w:tcPr>
          <w:p w14:paraId="66E24AEE" w14:textId="77777777" w:rsidR="00412CF7" w:rsidRPr="00912A0C" w:rsidRDefault="00412CF7" w:rsidP="00412CF7">
            <w:pPr>
              <w:pStyle w:val="TableParagraph"/>
              <w:spacing w:before="2"/>
              <w:jc w:val="center"/>
              <w:rPr>
                <w:rFonts w:asciiTheme="majorBidi" w:hAnsiTheme="majorBidi" w:cstheme="majorBidi"/>
                <w:b/>
                <w:sz w:val="24"/>
                <w:szCs w:val="24"/>
              </w:rPr>
            </w:pPr>
          </w:p>
          <w:p w14:paraId="12616960" w14:textId="77777777"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14:paraId="3E144458" w14:textId="77777777" w:rsidR="00412CF7" w:rsidRPr="00922C22" w:rsidRDefault="00412CF7" w:rsidP="00412CF7">
            <w:pPr>
              <w:pStyle w:val="TableParagraph"/>
              <w:spacing w:before="182"/>
              <w:ind w:left="105"/>
              <w:rPr>
                <w:rFonts w:asciiTheme="majorBidi" w:hAnsiTheme="majorBidi" w:cstheme="majorBidi"/>
                <w:bCs/>
                <w:sz w:val="24"/>
                <w:szCs w:val="24"/>
              </w:rPr>
            </w:pPr>
            <w:r w:rsidRPr="00922C22">
              <w:rPr>
                <w:rFonts w:asciiTheme="majorBidi" w:hAnsiTheme="majorBidi" w:cstheme="majorBidi"/>
                <w:bCs/>
                <w:sz w:val="24"/>
                <w:szCs w:val="24"/>
              </w:rPr>
              <w:t>Labeling Requirements and Regulations</w:t>
            </w:r>
          </w:p>
        </w:tc>
        <w:tc>
          <w:tcPr>
            <w:tcW w:w="2142" w:type="dxa"/>
          </w:tcPr>
          <w:p w14:paraId="2A8EADDA"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7EADBFC3" w14:textId="77777777" w:rsidTr="007B7693">
        <w:trPr>
          <w:trHeight w:val="1670"/>
        </w:trPr>
        <w:tc>
          <w:tcPr>
            <w:tcW w:w="1527" w:type="dxa"/>
            <w:vMerge/>
          </w:tcPr>
          <w:p w14:paraId="09E44CB2" w14:textId="77777777" w:rsidR="00412CF7" w:rsidRPr="00912A0C" w:rsidRDefault="00412CF7" w:rsidP="00412CF7">
            <w:pPr>
              <w:jc w:val="center"/>
              <w:rPr>
                <w:rFonts w:asciiTheme="majorBidi" w:hAnsiTheme="majorBidi" w:cstheme="majorBidi"/>
                <w:sz w:val="24"/>
                <w:szCs w:val="24"/>
              </w:rPr>
            </w:pPr>
          </w:p>
        </w:tc>
        <w:tc>
          <w:tcPr>
            <w:tcW w:w="1986" w:type="dxa"/>
            <w:vMerge/>
          </w:tcPr>
          <w:p w14:paraId="165EED75" w14:textId="77777777" w:rsidR="00412CF7" w:rsidRPr="00912A0C" w:rsidRDefault="00412CF7" w:rsidP="00412CF7">
            <w:pPr>
              <w:jc w:val="center"/>
              <w:rPr>
                <w:rFonts w:asciiTheme="majorBidi" w:hAnsiTheme="majorBidi" w:cstheme="majorBidi"/>
                <w:sz w:val="24"/>
                <w:szCs w:val="24"/>
              </w:rPr>
            </w:pPr>
          </w:p>
        </w:tc>
        <w:tc>
          <w:tcPr>
            <w:tcW w:w="1684" w:type="dxa"/>
          </w:tcPr>
          <w:p w14:paraId="52C85C19"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6B820691"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Labeling Requirements and Regulations</w:t>
            </w:r>
          </w:p>
        </w:tc>
        <w:tc>
          <w:tcPr>
            <w:tcW w:w="2142" w:type="dxa"/>
          </w:tcPr>
          <w:p w14:paraId="7642E08F"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0E1FE95E" w14:textId="77777777" w:rsidTr="007B7693">
        <w:trPr>
          <w:trHeight w:val="1670"/>
        </w:trPr>
        <w:tc>
          <w:tcPr>
            <w:tcW w:w="1527" w:type="dxa"/>
            <w:vMerge w:val="restart"/>
          </w:tcPr>
          <w:p w14:paraId="6AA298BE" w14:textId="77777777" w:rsidR="00412CF7" w:rsidRPr="00912A0C" w:rsidRDefault="00412CF7" w:rsidP="00412CF7">
            <w:pPr>
              <w:pStyle w:val="TableParagraph"/>
              <w:spacing w:before="3"/>
              <w:jc w:val="center"/>
              <w:rPr>
                <w:rFonts w:asciiTheme="majorBidi" w:hAnsiTheme="majorBidi" w:cstheme="majorBidi"/>
                <w:b/>
                <w:sz w:val="24"/>
                <w:szCs w:val="24"/>
              </w:rPr>
            </w:pPr>
          </w:p>
          <w:p w14:paraId="7ACAA96E" w14:textId="77777777"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6</w:t>
            </w:r>
          </w:p>
        </w:tc>
        <w:tc>
          <w:tcPr>
            <w:tcW w:w="1986" w:type="dxa"/>
            <w:vMerge w:val="restart"/>
          </w:tcPr>
          <w:p w14:paraId="4BD2DD31" w14:textId="77777777" w:rsidR="00412CF7" w:rsidRPr="00912A0C" w:rsidRDefault="00412CF7" w:rsidP="00412CF7">
            <w:pPr>
              <w:pStyle w:val="TableParagraph"/>
              <w:jc w:val="center"/>
              <w:rPr>
                <w:rFonts w:asciiTheme="majorBidi" w:hAnsiTheme="majorBidi" w:cstheme="majorBidi"/>
                <w:b/>
                <w:sz w:val="24"/>
                <w:szCs w:val="24"/>
              </w:rPr>
            </w:pPr>
          </w:p>
          <w:p w14:paraId="737C80EE" w14:textId="77777777" w:rsidR="00412CF7" w:rsidRPr="00912A0C" w:rsidRDefault="00412CF7" w:rsidP="00412CF7">
            <w:pPr>
              <w:pStyle w:val="TableParagraph"/>
              <w:spacing w:before="230"/>
              <w:ind w:left="122" w:right="50"/>
              <w:jc w:val="center"/>
              <w:rPr>
                <w:rFonts w:asciiTheme="majorBidi" w:hAnsiTheme="majorBidi" w:cstheme="majorBidi"/>
                <w:b/>
                <w:sz w:val="24"/>
                <w:szCs w:val="24"/>
              </w:rPr>
            </w:pPr>
            <w:r w:rsidRPr="00912A0C">
              <w:rPr>
                <w:rFonts w:asciiTheme="majorBidi" w:hAnsiTheme="majorBidi" w:cstheme="majorBidi"/>
                <w:b/>
                <w:sz w:val="24"/>
                <w:szCs w:val="24"/>
              </w:rPr>
              <w:t>Quality Control Exam</w:t>
            </w:r>
          </w:p>
        </w:tc>
        <w:tc>
          <w:tcPr>
            <w:tcW w:w="1684" w:type="dxa"/>
          </w:tcPr>
          <w:p w14:paraId="0A6B2C64"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14:paraId="4C92AA9B"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Inspection Procedures for Identifying Defects and Ensuring Quality in Pakistan</w:t>
            </w:r>
          </w:p>
        </w:tc>
        <w:tc>
          <w:tcPr>
            <w:tcW w:w="2142" w:type="dxa"/>
          </w:tcPr>
          <w:p w14:paraId="31A7D194" w14:textId="77777777" w:rsidR="00412CF7" w:rsidRPr="00912A0C" w:rsidRDefault="00412CF7" w:rsidP="007B7693">
            <w:pPr>
              <w:pStyle w:val="TableParagraph"/>
              <w:tabs>
                <w:tab w:val="left" w:pos="466"/>
              </w:tabs>
              <w:spacing w:line="260" w:lineRule="exact"/>
              <w:ind w:left="284"/>
              <w:jc w:val="center"/>
              <w:rPr>
                <w:rFonts w:asciiTheme="majorBidi" w:hAnsiTheme="majorBidi" w:cstheme="majorBidi"/>
                <w:b/>
                <w:sz w:val="24"/>
                <w:szCs w:val="24"/>
              </w:rPr>
            </w:pPr>
          </w:p>
        </w:tc>
      </w:tr>
      <w:tr w:rsidR="00412CF7" w:rsidRPr="00912A0C" w14:paraId="6FA0FE4E" w14:textId="77777777" w:rsidTr="007B7693">
        <w:trPr>
          <w:trHeight w:val="1670"/>
        </w:trPr>
        <w:tc>
          <w:tcPr>
            <w:tcW w:w="1527" w:type="dxa"/>
            <w:vMerge/>
          </w:tcPr>
          <w:p w14:paraId="79488360" w14:textId="77777777" w:rsidR="00412CF7" w:rsidRPr="00912A0C" w:rsidRDefault="00412CF7" w:rsidP="00412CF7">
            <w:pPr>
              <w:jc w:val="center"/>
              <w:rPr>
                <w:rFonts w:asciiTheme="majorBidi" w:hAnsiTheme="majorBidi" w:cstheme="majorBidi"/>
                <w:sz w:val="24"/>
                <w:szCs w:val="24"/>
              </w:rPr>
            </w:pPr>
          </w:p>
        </w:tc>
        <w:tc>
          <w:tcPr>
            <w:tcW w:w="1986" w:type="dxa"/>
            <w:vMerge/>
          </w:tcPr>
          <w:p w14:paraId="6DE4FDF9" w14:textId="77777777" w:rsidR="00412CF7" w:rsidRPr="00912A0C" w:rsidRDefault="00412CF7" w:rsidP="00412CF7">
            <w:pPr>
              <w:jc w:val="center"/>
              <w:rPr>
                <w:rFonts w:asciiTheme="majorBidi" w:hAnsiTheme="majorBidi" w:cstheme="majorBidi"/>
                <w:sz w:val="24"/>
                <w:szCs w:val="24"/>
              </w:rPr>
            </w:pPr>
          </w:p>
        </w:tc>
        <w:tc>
          <w:tcPr>
            <w:tcW w:w="1684" w:type="dxa"/>
          </w:tcPr>
          <w:p w14:paraId="04F01C4B"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14:paraId="0A7A0CD7"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Microbiological Testing for Food Safety</w:t>
            </w:r>
          </w:p>
        </w:tc>
        <w:tc>
          <w:tcPr>
            <w:tcW w:w="2142" w:type="dxa"/>
          </w:tcPr>
          <w:p w14:paraId="074B524D"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43759FA2" w14:textId="77777777" w:rsidTr="007B7693">
        <w:trPr>
          <w:trHeight w:val="1670"/>
        </w:trPr>
        <w:tc>
          <w:tcPr>
            <w:tcW w:w="1527" w:type="dxa"/>
            <w:vMerge/>
          </w:tcPr>
          <w:p w14:paraId="0E48E83B" w14:textId="77777777" w:rsidR="00412CF7" w:rsidRPr="00912A0C" w:rsidRDefault="00412CF7" w:rsidP="00412CF7">
            <w:pPr>
              <w:jc w:val="center"/>
              <w:rPr>
                <w:rFonts w:asciiTheme="majorBidi" w:hAnsiTheme="majorBidi" w:cstheme="majorBidi"/>
                <w:sz w:val="24"/>
                <w:szCs w:val="24"/>
              </w:rPr>
            </w:pPr>
          </w:p>
        </w:tc>
        <w:tc>
          <w:tcPr>
            <w:tcW w:w="1986" w:type="dxa"/>
            <w:vMerge/>
          </w:tcPr>
          <w:p w14:paraId="1E01D682" w14:textId="77777777" w:rsidR="00412CF7" w:rsidRPr="00912A0C" w:rsidRDefault="00412CF7" w:rsidP="00412CF7">
            <w:pPr>
              <w:jc w:val="center"/>
              <w:rPr>
                <w:rFonts w:asciiTheme="majorBidi" w:hAnsiTheme="majorBidi" w:cstheme="majorBidi"/>
                <w:sz w:val="24"/>
                <w:szCs w:val="24"/>
              </w:rPr>
            </w:pPr>
          </w:p>
        </w:tc>
        <w:tc>
          <w:tcPr>
            <w:tcW w:w="1684" w:type="dxa"/>
          </w:tcPr>
          <w:p w14:paraId="478F001C"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54040591"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Microbiological Testing for Food Safety</w:t>
            </w:r>
          </w:p>
        </w:tc>
        <w:tc>
          <w:tcPr>
            <w:tcW w:w="2142" w:type="dxa"/>
          </w:tcPr>
          <w:p w14:paraId="39566BE2"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098EA7DA" w14:textId="77777777" w:rsidTr="007B7693">
        <w:trPr>
          <w:trHeight w:val="1670"/>
        </w:trPr>
        <w:tc>
          <w:tcPr>
            <w:tcW w:w="1527" w:type="dxa"/>
            <w:vMerge/>
          </w:tcPr>
          <w:p w14:paraId="1279DE39" w14:textId="77777777" w:rsidR="00412CF7" w:rsidRPr="00912A0C" w:rsidRDefault="00412CF7" w:rsidP="00412CF7">
            <w:pPr>
              <w:pStyle w:val="TableParagraph"/>
              <w:jc w:val="center"/>
              <w:rPr>
                <w:rFonts w:asciiTheme="majorBidi" w:hAnsiTheme="majorBidi" w:cstheme="majorBidi"/>
                <w:sz w:val="24"/>
                <w:szCs w:val="24"/>
              </w:rPr>
            </w:pPr>
          </w:p>
        </w:tc>
        <w:tc>
          <w:tcPr>
            <w:tcW w:w="1986" w:type="dxa"/>
            <w:vMerge/>
          </w:tcPr>
          <w:p w14:paraId="684EF869" w14:textId="77777777" w:rsidR="00412CF7" w:rsidRPr="00912A0C" w:rsidRDefault="00412CF7" w:rsidP="00412CF7">
            <w:pPr>
              <w:pStyle w:val="TableParagraph"/>
              <w:jc w:val="center"/>
              <w:rPr>
                <w:rFonts w:asciiTheme="majorBidi" w:hAnsiTheme="majorBidi" w:cstheme="majorBidi"/>
                <w:sz w:val="24"/>
                <w:szCs w:val="24"/>
              </w:rPr>
            </w:pPr>
          </w:p>
        </w:tc>
        <w:tc>
          <w:tcPr>
            <w:tcW w:w="1684" w:type="dxa"/>
          </w:tcPr>
          <w:p w14:paraId="389CCDD4"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14:paraId="72911741"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Chemical Analysis for Moisture Content, Sugar Levels, and Other Parameters</w:t>
            </w:r>
          </w:p>
        </w:tc>
        <w:tc>
          <w:tcPr>
            <w:tcW w:w="2142" w:type="dxa"/>
          </w:tcPr>
          <w:p w14:paraId="4335FF44" w14:textId="77777777"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14:paraId="6AD0DF14" w14:textId="77777777" w:rsidTr="007B7693">
        <w:trPr>
          <w:trHeight w:val="1670"/>
        </w:trPr>
        <w:tc>
          <w:tcPr>
            <w:tcW w:w="1527" w:type="dxa"/>
            <w:vMerge/>
          </w:tcPr>
          <w:p w14:paraId="40CA08FF" w14:textId="77777777" w:rsidR="00412CF7" w:rsidRPr="00912A0C" w:rsidRDefault="00412CF7" w:rsidP="00412CF7">
            <w:pPr>
              <w:jc w:val="center"/>
              <w:rPr>
                <w:rFonts w:asciiTheme="majorBidi" w:hAnsiTheme="majorBidi" w:cstheme="majorBidi"/>
                <w:sz w:val="24"/>
                <w:szCs w:val="24"/>
              </w:rPr>
            </w:pPr>
          </w:p>
        </w:tc>
        <w:tc>
          <w:tcPr>
            <w:tcW w:w="1986" w:type="dxa"/>
            <w:vMerge/>
          </w:tcPr>
          <w:p w14:paraId="21C7FE53" w14:textId="77777777" w:rsidR="00412CF7" w:rsidRPr="00912A0C" w:rsidRDefault="00412CF7" w:rsidP="00412CF7">
            <w:pPr>
              <w:jc w:val="center"/>
              <w:rPr>
                <w:rFonts w:asciiTheme="majorBidi" w:hAnsiTheme="majorBidi" w:cstheme="majorBidi"/>
                <w:sz w:val="24"/>
                <w:szCs w:val="24"/>
              </w:rPr>
            </w:pPr>
          </w:p>
        </w:tc>
        <w:tc>
          <w:tcPr>
            <w:tcW w:w="1684" w:type="dxa"/>
          </w:tcPr>
          <w:p w14:paraId="107467E8"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5CC2FA22"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Chemical Analysis for Moisture Content, Sugar Levels, and Other Parameters</w:t>
            </w:r>
          </w:p>
        </w:tc>
        <w:tc>
          <w:tcPr>
            <w:tcW w:w="2142" w:type="dxa"/>
          </w:tcPr>
          <w:p w14:paraId="3F02D5CD"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2DA0224D" w14:textId="77777777" w:rsidTr="007B7693">
        <w:trPr>
          <w:trHeight w:val="1670"/>
        </w:trPr>
        <w:tc>
          <w:tcPr>
            <w:tcW w:w="1527" w:type="dxa"/>
            <w:vMerge w:val="restart"/>
          </w:tcPr>
          <w:p w14:paraId="6A0AF8A6" w14:textId="77777777" w:rsidR="00412CF7" w:rsidRPr="00912A0C" w:rsidRDefault="00412CF7" w:rsidP="00412CF7">
            <w:pPr>
              <w:pStyle w:val="TableParagraph"/>
              <w:spacing w:before="3"/>
              <w:jc w:val="center"/>
              <w:rPr>
                <w:rFonts w:asciiTheme="majorBidi" w:hAnsiTheme="majorBidi" w:cstheme="majorBidi"/>
                <w:b/>
                <w:sz w:val="24"/>
                <w:szCs w:val="24"/>
              </w:rPr>
            </w:pPr>
          </w:p>
          <w:p w14:paraId="41F1F835" w14:textId="77777777"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7</w:t>
            </w:r>
          </w:p>
        </w:tc>
        <w:tc>
          <w:tcPr>
            <w:tcW w:w="1986" w:type="dxa"/>
            <w:vMerge w:val="restart"/>
          </w:tcPr>
          <w:p w14:paraId="7ACBE56A" w14:textId="77777777" w:rsidR="00412CF7" w:rsidRPr="00912A0C" w:rsidRDefault="00412CF7" w:rsidP="00412CF7">
            <w:pPr>
              <w:pStyle w:val="TableParagraph"/>
              <w:jc w:val="center"/>
              <w:rPr>
                <w:rFonts w:asciiTheme="majorBidi" w:hAnsiTheme="majorBidi" w:cstheme="majorBidi"/>
                <w:b/>
                <w:sz w:val="24"/>
                <w:szCs w:val="24"/>
              </w:rPr>
            </w:pPr>
          </w:p>
          <w:p w14:paraId="7B2CFD61" w14:textId="77777777" w:rsidR="00412CF7" w:rsidRPr="00912A0C" w:rsidRDefault="00412CF7" w:rsidP="00412CF7">
            <w:pPr>
              <w:pStyle w:val="TableParagraph"/>
              <w:jc w:val="center"/>
              <w:rPr>
                <w:rFonts w:asciiTheme="majorBidi" w:hAnsiTheme="majorBidi" w:cstheme="majorBidi"/>
                <w:b/>
                <w:sz w:val="24"/>
                <w:szCs w:val="24"/>
              </w:rPr>
            </w:pPr>
          </w:p>
          <w:p w14:paraId="08016568" w14:textId="77777777" w:rsidR="00412CF7" w:rsidRPr="00912A0C" w:rsidRDefault="00412CF7" w:rsidP="00412CF7">
            <w:pPr>
              <w:pStyle w:val="TableParagraph"/>
              <w:jc w:val="center"/>
              <w:rPr>
                <w:rFonts w:asciiTheme="majorBidi" w:hAnsiTheme="majorBidi" w:cstheme="majorBidi"/>
                <w:b/>
                <w:sz w:val="24"/>
                <w:szCs w:val="24"/>
              </w:rPr>
            </w:pPr>
          </w:p>
          <w:p w14:paraId="389C014D" w14:textId="77777777" w:rsidR="00412CF7" w:rsidRPr="00912A0C" w:rsidRDefault="00412CF7" w:rsidP="00412CF7">
            <w:pPr>
              <w:pStyle w:val="TableParagraph"/>
              <w:jc w:val="center"/>
              <w:rPr>
                <w:rFonts w:asciiTheme="majorBidi" w:hAnsiTheme="majorBidi" w:cstheme="majorBidi"/>
                <w:b/>
                <w:sz w:val="24"/>
                <w:szCs w:val="24"/>
              </w:rPr>
            </w:pPr>
          </w:p>
          <w:p w14:paraId="53EABB7E" w14:textId="77777777" w:rsidR="00412CF7" w:rsidRPr="00912A0C" w:rsidRDefault="00412CF7" w:rsidP="00412CF7">
            <w:pPr>
              <w:pStyle w:val="TableParagraph"/>
              <w:jc w:val="center"/>
              <w:rPr>
                <w:rFonts w:asciiTheme="majorBidi" w:hAnsiTheme="majorBidi" w:cstheme="majorBidi"/>
                <w:b/>
                <w:sz w:val="24"/>
                <w:szCs w:val="24"/>
              </w:rPr>
            </w:pPr>
          </w:p>
          <w:p w14:paraId="6F27A66A" w14:textId="77777777" w:rsidR="00412CF7" w:rsidRPr="00912A0C" w:rsidRDefault="00412CF7" w:rsidP="00412CF7">
            <w:pPr>
              <w:pStyle w:val="TableParagraph"/>
              <w:jc w:val="center"/>
              <w:rPr>
                <w:rFonts w:asciiTheme="majorBidi" w:hAnsiTheme="majorBidi" w:cstheme="majorBidi"/>
                <w:b/>
                <w:sz w:val="24"/>
                <w:szCs w:val="24"/>
              </w:rPr>
            </w:pPr>
          </w:p>
          <w:p w14:paraId="5F2821F3" w14:textId="77777777" w:rsidR="00412CF7" w:rsidRPr="00912A0C" w:rsidRDefault="00412CF7" w:rsidP="00412CF7">
            <w:pPr>
              <w:pStyle w:val="TableParagraph"/>
              <w:jc w:val="center"/>
              <w:rPr>
                <w:rFonts w:asciiTheme="majorBidi" w:hAnsiTheme="majorBidi" w:cstheme="majorBidi"/>
                <w:b/>
                <w:sz w:val="24"/>
                <w:szCs w:val="24"/>
              </w:rPr>
            </w:pPr>
          </w:p>
          <w:p w14:paraId="21AB416B" w14:textId="77777777" w:rsidR="00412CF7" w:rsidRPr="00912A0C" w:rsidRDefault="00412CF7" w:rsidP="00412CF7">
            <w:pPr>
              <w:pStyle w:val="TableParagraph"/>
              <w:jc w:val="center"/>
              <w:rPr>
                <w:rFonts w:asciiTheme="majorBidi" w:hAnsiTheme="majorBidi" w:cstheme="majorBidi"/>
                <w:b/>
                <w:sz w:val="24"/>
                <w:szCs w:val="24"/>
              </w:rPr>
            </w:pPr>
          </w:p>
          <w:p w14:paraId="41F96D0E" w14:textId="77777777" w:rsidR="00412CF7" w:rsidRPr="00912A0C" w:rsidRDefault="00412CF7" w:rsidP="00412CF7">
            <w:pPr>
              <w:pStyle w:val="TableParagraph"/>
              <w:jc w:val="center"/>
              <w:rPr>
                <w:rFonts w:asciiTheme="majorBidi" w:hAnsiTheme="majorBidi" w:cstheme="majorBidi"/>
                <w:b/>
                <w:sz w:val="24"/>
                <w:szCs w:val="24"/>
              </w:rPr>
            </w:pPr>
          </w:p>
          <w:p w14:paraId="18D97AFE" w14:textId="77777777" w:rsidR="00412CF7" w:rsidRPr="00912A0C" w:rsidRDefault="00412CF7" w:rsidP="00412CF7">
            <w:pPr>
              <w:pStyle w:val="TableParagraph"/>
              <w:jc w:val="center"/>
              <w:rPr>
                <w:rFonts w:asciiTheme="majorBidi" w:hAnsiTheme="majorBidi" w:cstheme="majorBidi"/>
                <w:b/>
                <w:sz w:val="24"/>
                <w:szCs w:val="24"/>
              </w:rPr>
            </w:pPr>
          </w:p>
          <w:p w14:paraId="6A5031FF" w14:textId="77777777" w:rsidR="00412CF7" w:rsidRPr="00912A0C" w:rsidRDefault="00412CF7" w:rsidP="00412CF7">
            <w:pPr>
              <w:pStyle w:val="TableParagraph"/>
              <w:spacing w:before="7"/>
              <w:jc w:val="center"/>
              <w:rPr>
                <w:rFonts w:asciiTheme="majorBidi" w:hAnsiTheme="majorBidi" w:cstheme="majorBidi"/>
                <w:b/>
                <w:sz w:val="24"/>
                <w:szCs w:val="24"/>
              </w:rPr>
            </w:pPr>
          </w:p>
          <w:p w14:paraId="219AE7AB" w14:textId="77777777" w:rsidR="00412CF7" w:rsidRPr="00912A0C" w:rsidRDefault="00412CF7" w:rsidP="00412CF7">
            <w:pPr>
              <w:pStyle w:val="TableParagraph"/>
              <w:ind w:right="323"/>
              <w:rPr>
                <w:rFonts w:asciiTheme="majorBidi" w:hAnsiTheme="majorBidi" w:cstheme="majorBidi"/>
                <w:b/>
                <w:sz w:val="24"/>
                <w:szCs w:val="24"/>
              </w:rPr>
            </w:pPr>
            <w:r w:rsidRPr="00912A0C">
              <w:rPr>
                <w:rFonts w:asciiTheme="majorBidi" w:hAnsiTheme="majorBidi" w:cstheme="majorBidi"/>
                <w:b/>
                <w:sz w:val="24"/>
                <w:szCs w:val="24"/>
              </w:rPr>
              <w:t>Date Processing Byproducts in Pakistan</w:t>
            </w:r>
          </w:p>
        </w:tc>
        <w:tc>
          <w:tcPr>
            <w:tcW w:w="1684" w:type="dxa"/>
          </w:tcPr>
          <w:p w14:paraId="4EB65167"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14:paraId="435DC4CB" w14:textId="77777777"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z w:val="24"/>
                <w:szCs w:val="24"/>
              </w:rPr>
              <w:t>Utilization of Date Pits for Fuel, Animal Feed, or Other Applications</w:t>
            </w:r>
          </w:p>
          <w:p w14:paraId="7F537A8E"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14:paraId="40919F7C" w14:textId="77777777" w:rsidR="00412CF7" w:rsidRPr="00912A0C" w:rsidRDefault="00412CF7" w:rsidP="007B7693">
            <w:pPr>
              <w:pStyle w:val="TableParagraph"/>
              <w:tabs>
                <w:tab w:val="left" w:pos="466"/>
              </w:tabs>
              <w:spacing w:line="260" w:lineRule="exact"/>
              <w:ind w:left="284"/>
              <w:jc w:val="center"/>
              <w:rPr>
                <w:rFonts w:asciiTheme="majorBidi" w:hAnsiTheme="majorBidi" w:cstheme="majorBidi"/>
                <w:b/>
                <w:sz w:val="24"/>
                <w:szCs w:val="24"/>
              </w:rPr>
            </w:pPr>
          </w:p>
        </w:tc>
      </w:tr>
      <w:tr w:rsidR="00412CF7" w:rsidRPr="00912A0C" w14:paraId="3B4C98A6" w14:textId="77777777" w:rsidTr="007B7693">
        <w:trPr>
          <w:trHeight w:val="1670"/>
        </w:trPr>
        <w:tc>
          <w:tcPr>
            <w:tcW w:w="1527" w:type="dxa"/>
            <w:vMerge/>
          </w:tcPr>
          <w:p w14:paraId="7350BE09" w14:textId="77777777" w:rsidR="00412CF7" w:rsidRPr="00912A0C" w:rsidRDefault="00412CF7" w:rsidP="00412CF7">
            <w:pPr>
              <w:jc w:val="center"/>
              <w:rPr>
                <w:rFonts w:asciiTheme="majorBidi" w:hAnsiTheme="majorBidi" w:cstheme="majorBidi"/>
                <w:sz w:val="24"/>
                <w:szCs w:val="24"/>
              </w:rPr>
            </w:pPr>
          </w:p>
        </w:tc>
        <w:tc>
          <w:tcPr>
            <w:tcW w:w="1986" w:type="dxa"/>
            <w:vMerge/>
          </w:tcPr>
          <w:p w14:paraId="7B9745D8" w14:textId="77777777" w:rsidR="00412CF7" w:rsidRPr="00912A0C" w:rsidRDefault="00412CF7" w:rsidP="00412CF7">
            <w:pPr>
              <w:jc w:val="center"/>
              <w:rPr>
                <w:rFonts w:asciiTheme="majorBidi" w:hAnsiTheme="majorBidi" w:cstheme="majorBidi"/>
                <w:sz w:val="24"/>
                <w:szCs w:val="24"/>
              </w:rPr>
            </w:pPr>
          </w:p>
        </w:tc>
        <w:tc>
          <w:tcPr>
            <w:tcW w:w="1684" w:type="dxa"/>
          </w:tcPr>
          <w:p w14:paraId="755F62EE" w14:textId="77777777" w:rsidR="00412CF7" w:rsidRPr="00912A0C" w:rsidRDefault="00412CF7" w:rsidP="00412CF7">
            <w:pPr>
              <w:pStyle w:val="TableParagraph"/>
              <w:jc w:val="center"/>
              <w:rPr>
                <w:rFonts w:asciiTheme="majorBidi" w:hAnsiTheme="majorBidi" w:cstheme="majorBidi"/>
                <w:b/>
                <w:sz w:val="24"/>
                <w:szCs w:val="24"/>
              </w:rPr>
            </w:pPr>
          </w:p>
          <w:p w14:paraId="67634137" w14:textId="77777777" w:rsidR="00412CF7" w:rsidRPr="00912A0C" w:rsidRDefault="00412CF7" w:rsidP="00412CF7">
            <w:pPr>
              <w:pStyle w:val="TableParagraph"/>
              <w:jc w:val="center"/>
              <w:rPr>
                <w:rFonts w:asciiTheme="majorBidi" w:hAnsiTheme="majorBidi" w:cstheme="majorBidi"/>
                <w:b/>
                <w:sz w:val="24"/>
                <w:szCs w:val="24"/>
              </w:rPr>
            </w:pPr>
          </w:p>
          <w:p w14:paraId="65C9C574" w14:textId="77777777" w:rsidR="00412CF7" w:rsidRPr="00912A0C" w:rsidRDefault="00412CF7" w:rsidP="00412CF7">
            <w:pPr>
              <w:pStyle w:val="TableParagraph"/>
              <w:spacing w:before="6"/>
              <w:jc w:val="center"/>
              <w:rPr>
                <w:rFonts w:asciiTheme="majorBidi" w:hAnsiTheme="majorBidi" w:cstheme="majorBidi"/>
                <w:b/>
                <w:sz w:val="24"/>
                <w:szCs w:val="24"/>
              </w:rPr>
            </w:pPr>
          </w:p>
          <w:p w14:paraId="08A8D141" w14:textId="77777777"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14:paraId="4F70637C" w14:textId="77777777"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z w:val="24"/>
                <w:szCs w:val="24"/>
              </w:rPr>
              <w:t>Utilization of Date Pits for Fuel, Animal Feed, or Other Applications</w:t>
            </w:r>
          </w:p>
          <w:p w14:paraId="25A560B8" w14:textId="77777777" w:rsidR="00412CF7" w:rsidRPr="00922C22" w:rsidRDefault="00412CF7" w:rsidP="00412CF7">
            <w:pPr>
              <w:pStyle w:val="TableParagraph"/>
              <w:ind w:left="105"/>
              <w:rPr>
                <w:rFonts w:asciiTheme="majorBidi" w:hAnsiTheme="majorBidi" w:cstheme="majorBidi"/>
                <w:bCs/>
                <w:sz w:val="24"/>
                <w:szCs w:val="24"/>
              </w:rPr>
            </w:pPr>
          </w:p>
        </w:tc>
        <w:tc>
          <w:tcPr>
            <w:tcW w:w="2142" w:type="dxa"/>
          </w:tcPr>
          <w:p w14:paraId="547C300F"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1C63A8A3" w14:textId="77777777" w:rsidTr="007B7693">
        <w:trPr>
          <w:trHeight w:val="1670"/>
        </w:trPr>
        <w:tc>
          <w:tcPr>
            <w:tcW w:w="1527" w:type="dxa"/>
            <w:vMerge/>
          </w:tcPr>
          <w:p w14:paraId="0488F30C" w14:textId="77777777" w:rsidR="00412CF7" w:rsidRPr="00912A0C" w:rsidRDefault="00412CF7" w:rsidP="00412CF7">
            <w:pPr>
              <w:jc w:val="center"/>
              <w:rPr>
                <w:rFonts w:asciiTheme="majorBidi" w:hAnsiTheme="majorBidi" w:cstheme="majorBidi"/>
                <w:sz w:val="24"/>
                <w:szCs w:val="24"/>
              </w:rPr>
            </w:pPr>
          </w:p>
        </w:tc>
        <w:tc>
          <w:tcPr>
            <w:tcW w:w="1986" w:type="dxa"/>
            <w:vMerge/>
          </w:tcPr>
          <w:p w14:paraId="14E0C590" w14:textId="77777777" w:rsidR="00412CF7" w:rsidRPr="00912A0C" w:rsidRDefault="00412CF7" w:rsidP="00412CF7">
            <w:pPr>
              <w:jc w:val="center"/>
              <w:rPr>
                <w:rFonts w:asciiTheme="majorBidi" w:hAnsiTheme="majorBidi" w:cstheme="majorBidi"/>
                <w:sz w:val="24"/>
                <w:szCs w:val="24"/>
              </w:rPr>
            </w:pPr>
          </w:p>
        </w:tc>
        <w:tc>
          <w:tcPr>
            <w:tcW w:w="1684" w:type="dxa"/>
          </w:tcPr>
          <w:p w14:paraId="0E07F39E" w14:textId="77777777" w:rsidR="00412CF7" w:rsidRPr="00912A0C" w:rsidRDefault="00412CF7" w:rsidP="00412CF7">
            <w:pPr>
              <w:pStyle w:val="TableParagraph"/>
              <w:jc w:val="center"/>
              <w:rPr>
                <w:rFonts w:asciiTheme="majorBidi" w:hAnsiTheme="majorBidi" w:cstheme="majorBidi"/>
                <w:b/>
                <w:sz w:val="24"/>
                <w:szCs w:val="24"/>
              </w:rPr>
            </w:pPr>
          </w:p>
          <w:p w14:paraId="6219A0C1" w14:textId="77777777" w:rsidR="00412CF7" w:rsidRPr="00912A0C" w:rsidRDefault="00412CF7" w:rsidP="00412CF7">
            <w:pPr>
              <w:pStyle w:val="TableParagraph"/>
              <w:jc w:val="center"/>
              <w:rPr>
                <w:rFonts w:asciiTheme="majorBidi" w:hAnsiTheme="majorBidi" w:cstheme="majorBidi"/>
                <w:b/>
                <w:sz w:val="24"/>
                <w:szCs w:val="24"/>
              </w:rPr>
            </w:pPr>
          </w:p>
          <w:p w14:paraId="0C38FA56" w14:textId="77777777" w:rsidR="00412CF7" w:rsidRPr="00912A0C" w:rsidRDefault="00412CF7" w:rsidP="00412CF7">
            <w:pPr>
              <w:pStyle w:val="TableParagraph"/>
              <w:jc w:val="center"/>
              <w:rPr>
                <w:rFonts w:asciiTheme="majorBidi" w:hAnsiTheme="majorBidi" w:cstheme="majorBidi"/>
                <w:b/>
                <w:sz w:val="24"/>
                <w:szCs w:val="24"/>
              </w:rPr>
            </w:pPr>
          </w:p>
          <w:p w14:paraId="00E87024" w14:textId="77777777" w:rsidR="00412CF7" w:rsidRPr="00912A0C" w:rsidRDefault="00412CF7" w:rsidP="00412CF7">
            <w:pPr>
              <w:pStyle w:val="TableParagraph"/>
              <w:spacing w:before="3"/>
              <w:jc w:val="center"/>
              <w:rPr>
                <w:rFonts w:asciiTheme="majorBidi" w:hAnsiTheme="majorBidi" w:cstheme="majorBidi"/>
                <w:b/>
                <w:sz w:val="24"/>
                <w:szCs w:val="24"/>
              </w:rPr>
            </w:pPr>
          </w:p>
          <w:p w14:paraId="7022BFB6" w14:textId="77777777"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00219086" w14:textId="77777777"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z w:val="24"/>
                <w:szCs w:val="24"/>
              </w:rPr>
              <w:t>Utilization of Date Pits for Fuel, Animal Feed, or Other Applications</w:t>
            </w:r>
          </w:p>
          <w:p w14:paraId="22B216CF" w14:textId="77777777" w:rsidR="00412CF7" w:rsidRPr="00922C22" w:rsidRDefault="00412CF7" w:rsidP="00412CF7">
            <w:pPr>
              <w:pStyle w:val="TableParagraph"/>
              <w:spacing w:line="276" w:lineRule="exact"/>
              <w:ind w:left="105"/>
              <w:rPr>
                <w:rFonts w:asciiTheme="majorBidi" w:hAnsiTheme="majorBidi" w:cstheme="majorBidi"/>
                <w:bCs/>
                <w:sz w:val="24"/>
                <w:szCs w:val="24"/>
              </w:rPr>
            </w:pPr>
          </w:p>
        </w:tc>
        <w:tc>
          <w:tcPr>
            <w:tcW w:w="2142" w:type="dxa"/>
          </w:tcPr>
          <w:p w14:paraId="2521CA89"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5B5DAAE0" w14:textId="77777777" w:rsidTr="007B7693">
        <w:trPr>
          <w:trHeight w:val="1670"/>
        </w:trPr>
        <w:tc>
          <w:tcPr>
            <w:tcW w:w="1527" w:type="dxa"/>
            <w:vMerge/>
          </w:tcPr>
          <w:p w14:paraId="364937E7" w14:textId="77777777" w:rsidR="00412CF7" w:rsidRPr="00912A0C" w:rsidRDefault="00412CF7" w:rsidP="00412CF7">
            <w:pPr>
              <w:jc w:val="center"/>
              <w:rPr>
                <w:rFonts w:asciiTheme="majorBidi" w:hAnsiTheme="majorBidi" w:cstheme="majorBidi"/>
                <w:sz w:val="24"/>
                <w:szCs w:val="24"/>
              </w:rPr>
            </w:pPr>
          </w:p>
        </w:tc>
        <w:tc>
          <w:tcPr>
            <w:tcW w:w="1986" w:type="dxa"/>
            <w:vMerge/>
          </w:tcPr>
          <w:p w14:paraId="31F265B8" w14:textId="77777777" w:rsidR="00412CF7" w:rsidRPr="00912A0C" w:rsidRDefault="00412CF7" w:rsidP="00412CF7">
            <w:pPr>
              <w:jc w:val="center"/>
              <w:rPr>
                <w:rFonts w:asciiTheme="majorBidi" w:hAnsiTheme="majorBidi" w:cstheme="majorBidi"/>
                <w:sz w:val="24"/>
                <w:szCs w:val="24"/>
              </w:rPr>
            </w:pPr>
          </w:p>
        </w:tc>
        <w:tc>
          <w:tcPr>
            <w:tcW w:w="1684" w:type="dxa"/>
          </w:tcPr>
          <w:p w14:paraId="3B3524A7"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4</w:t>
            </w:r>
          </w:p>
        </w:tc>
        <w:tc>
          <w:tcPr>
            <w:tcW w:w="2961" w:type="dxa"/>
          </w:tcPr>
          <w:p w14:paraId="00CBE839"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Production of Date Syrup, Paste, and Other Value-Added Products</w:t>
            </w:r>
          </w:p>
        </w:tc>
        <w:tc>
          <w:tcPr>
            <w:tcW w:w="2142" w:type="dxa"/>
          </w:tcPr>
          <w:p w14:paraId="2998861C"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0E4CB5CC" w14:textId="77777777" w:rsidTr="007B7693">
        <w:trPr>
          <w:trHeight w:val="1670"/>
        </w:trPr>
        <w:tc>
          <w:tcPr>
            <w:tcW w:w="1527" w:type="dxa"/>
            <w:vMerge/>
          </w:tcPr>
          <w:p w14:paraId="33713C63" w14:textId="77777777" w:rsidR="00412CF7" w:rsidRPr="00912A0C" w:rsidRDefault="00412CF7" w:rsidP="00412CF7">
            <w:pPr>
              <w:jc w:val="center"/>
              <w:rPr>
                <w:rFonts w:asciiTheme="majorBidi" w:hAnsiTheme="majorBidi" w:cstheme="majorBidi"/>
                <w:sz w:val="24"/>
                <w:szCs w:val="24"/>
              </w:rPr>
            </w:pPr>
          </w:p>
        </w:tc>
        <w:tc>
          <w:tcPr>
            <w:tcW w:w="1986" w:type="dxa"/>
            <w:vMerge/>
          </w:tcPr>
          <w:p w14:paraId="1A267E6E" w14:textId="77777777" w:rsidR="00412CF7" w:rsidRPr="00912A0C" w:rsidRDefault="00412CF7" w:rsidP="00412CF7">
            <w:pPr>
              <w:jc w:val="center"/>
              <w:rPr>
                <w:rFonts w:asciiTheme="majorBidi" w:hAnsiTheme="majorBidi" w:cstheme="majorBidi"/>
                <w:sz w:val="24"/>
                <w:szCs w:val="24"/>
              </w:rPr>
            </w:pPr>
          </w:p>
        </w:tc>
        <w:tc>
          <w:tcPr>
            <w:tcW w:w="1684" w:type="dxa"/>
          </w:tcPr>
          <w:p w14:paraId="51CCFAFB"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5</w:t>
            </w:r>
          </w:p>
        </w:tc>
        <w:tc>
          <w:tcPr>
            <w:tcW w:w="2961" w:type="dxa"/>
          </w:tcPr>
          <w:p w14:paraId="3FC551CA"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Production of Date Syrup, Paste, and Other Value-Added Products</w:t>
            </w:r>
          </w:p>
        </w:tc>
        <w:tc>
          <w:tcPr>
            <w:tcW w:w="2142" w:type="dxa"/>
          </w:tcPr>
          <w:p w14:paraId="0FDF8DB9"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1BEC5063" w14:textId="77777777" w:rsidTr="007B7693">
        <w:trPr>
          <w:trHeight w:val="1670"/>
        </w:trPr>
        <w:tc>
          <w:tcPr>
            <w:tcW w:w="1527" w:type="dxa"/>
            <w:vMerge w:val="restart"/>
          </w:tcPr>
          <w:p w14:paraId="2FE70071" w14:textId="77777777" w:rsidR="00412CF7" w:rsidRPr="00912A0C" w:rsidRDefault="00412CF7" w:rsidP="00412CF7">
            <w:pPr>
              <w:pStyle w:val="TableParagraph"/>
              <w:spacing w:before="3"/>
              <w:jc w:val="center"/>
              <w:rPr>
                <w:rFonts w:asciiTheme="majorBidi" w:hAnsiTheme="majorBidi" w:cstheme="majorBidi"/>
                <w:b/>
                <w:sz w:val="24"/>
                <w:szCs w:val="24"/>
              </w:rPr>
            </w:pPr>
          </w:p>
          <w:p w14:paraId="4C08C4C5" w14:textId="77777777"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8</w:t>
            </w:r>
          </w:p>
        </w:tc>
        <w:tc>
          <w:tcPr>
            <w:tcW w:w="1986" w:type="dxa"/>
            <w:vMerge w:val="restart"/>
          </w:tcPr>
          <w:p w14:paraId="07718B9E" w14:textId="77777777" w:rsidR="00412CF7" w:rsidRPr="00912A0C" w:rsidRDefault="00412CF7" w:rsidP="00412CF7">
            <w:pPr>
              <w:pStyle w:val="TableParagraph"/>
              <w:jc w:val="center"/>
              <w:rPr>
                <w:rFonts w:asciiTheme="majorBidi" w:hAnsiTheme="majorBidi" w:cstheme="majorBidi"/>
                <w:b/>
                <w:sz w:val="24"/>
                <w:szCs w:val="24"/>
              </w:rPr>
            </w:pPr>
          </w:p>
          <w:p w14:paraId="2A05DBE8" w14:textId="77777777" w:rsidR="00412CF7" w:rsidRPr="00912A0C" w:rsidRDefault="00412CF7" w:rsidP="00412CF7">
            <w:pPr>
              <w:pStyle w:val="TableParagraph"/>
              <w:jc w:val="center"/>
              <w:rPr>
                <w:rFonts w:asciiTheme="majorBidi" w:hAnsiTheme="majorBidi" w:cstheme="majorBidi"/>
                <w:b/>
                <w:sz w:val="24"/>
                <w:szCs w:val="24"/>
              </w:rPr>
            </w:pPr>
          </w:p>
          <w:p w14:paraId="3DD20CE7" w14:textId="77777777" w:rsidR="00412CF7" w:rsidRPr="00912A0C" w:rsidRDefault="00412CF7" w:rsidP="00412CF7">
            <w:pPr>
              <w:pStyle w:val="TableParagraph"/>
              <w:jc w:val="center"/>
              <w:rPr>
                <w:rFonts w:asciiTheme="majorBidi" w:hAnsiTheme="majorBidi" w:cstheme="majorBidi"/>
                <w:b/>
                <w:sz w:val="24"/>
                <w:szCs w:val="24"/>
              </w:rPr>
            </w:pPr>
          </w:p>
          <w:p w14:paraId="3E45C78B" w14:textId="77777777" w:rsidR="00412CF7" w:rsidRPr="00912A0C" w:rsidRDefault="00412CF7" w:rsidP="00412CF7">
            <w:pPr>
              <w:pStyle w:val="TableParagraph"/>
              <w:spacing w:before="8"/>
              <w:jc w:val="center"/>
              <w:rPr>
                <w:rFonts w:asciiTheme="majorBidi" w:hAnsiTheme="majorBidi" w:cstheme="majorBidi"/>
                <w:b/>
                <w:sz w:val="24"/>
                <w:szCs w:val="24"/>
              </w:rPr>
            </w:pPr>
          </w:p>
          <w:p w14:paraId="1605003B" w14:textId="77777777" w:rsidR="00412CF7" w:rsidRPr="00912A0C" w:rsidRDefault="00412CF7" w:rsidP="00412CF7">
            <w:pPr>
              <w:tabs>
                <w:tab w:val="center" w:pos="5670"/>
              </w:tabs>
              <w:spacing w:before="100" w:beforeAutospacing="1" w:after="100" w:afterAutospacing="1"/>
              <w:jc w:val="center"/>
              <w:rPr>
                <w:rFonts w:asciiTheme="majorBidi" w:eastAsia="Times New Roman" w:hAnsiTheme="majorBidi" w:cstheme="majorBidi"/>
                <w:b/>
                <w:sz w:val="24"/>
                <w:szCs w:val="24"/>
              </w:rPr>
            </w:pPr>
            <w:r w:rsidRPr="00912A0C">
              <w:rPr>
                <w:rFonts w:asciiTheme="majorBidi" w:eastAsia="Times New Roman" w:hAnsiTheme="majorBidi" w:cstheme="majorBidi"/>
                <w:b/>
                <w:sz w:val="24"/>
                <w:szCs w:val="24"/>
              </w:rPr>
              <w:t>DATE MARKETING &amp; DISTRIBUTION</w:t>
            </w:r>
          </w:p>
          <w:p w14:paraId="58E69E04" w14:textId="77777777" w:rsidR="00412CF7" w:rsidRPr="00912A0C" w:rsidRDefault="00412CF7" w:rsidP="00412CF7">
            <w:pPr>
              <w:pStyle w:val="TableParagraph"/>
              <w:ind w:left="109"/>
              <w:jc w:val="center"/>
              <w:rPr>
                <w:rFonts w:asciiTheme="majorBidi" w:hAnsiTheme="majorBidi" w:cstheme="majorBidi"/>
                <w:b/>
                <w:sz w:val="24"/>
                <w:szCs w:val="24"/>
              </w:rPr>
            </w:pPr>
          </w:p>
        </w:tc>
        <w:tc>
          <w:tcPr>
            <w:tcW w:w="1684" w:type="dxa"/>
          </w:tcPr>
          <w:p w14:paraId="2248DD57" w14:textId="77777777" w:rsidR="00412CF7" w:rsidRPr="00912A0C" w:rsidRDefault="00412CF7" w:rsidP="00412CF7">
            <w:pPr>
              <w:pStyle w:val="TableParagraph"/>
              <w:spacing w:before="2"/>
              <w:jc w:val="center"/>
              <w:rPr>
                <w:rFonts w:asciiTheme="majorBidi" w:hAnsiTheme="majorBidi" w:cstheme="majorBidi"/>
                <w:b/>
                <w:sz w:val="24"/>
                <w:szCs w:val="24"/>
              </w:rPr>
            </w:pPr>
          </w:p>
          <w:p w14:paraId="60601CEF" w14:textId="77777777"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14:paraId="6242DDDB" w14:textId="77777777" w:rsidR="00412CF7" w:rsidRPr="00922C22" w:rsidRDefault="00412CF7" w:rsidP="00412CF7">
            <w:pPr>
              <w:spacing w:before="100" w:beforeAutospacing="1" w:after="100" w:afterAutospacing="1"/>
              <w:outlineLvl w:val="1"/>
              <w:rPr>
                <w:rFonts w:asciiTheme="majorBidi" w:eastAsia="Times New Roman" w:hAnsiTheme="majorBidi" w:cstheme="majorBidi"/>
                <w:bCs/>
                <w:sz w:val="24"/>
                <w:szCs w:val="24"/>
              </w:rPr>
            </w:pPr>
            <w:r w:rsidRPr="00922C22">
              <w:rPr>
                <w:rFonts w:asciiTheme="majorBidi" w:eastAsia="Times New Roman" w:hAnsiTheme="majorBidi" w:cstheme="majorBidi"/>
                <w:bCs/>
                <w:sz w:val="24"/>
                <w:szCs w:val="24"/>
              </w:rPr>
              <w:t>Pakistan Date Market Analysis</w:t>
            </w:r>
          </w:p>
          <w:p w14:paraId="3A45FD04"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14:paraId="2A084FDB" w14:textId="77777777" w:rsidR="00412CF7" w:rsidRPr="00912A0C" w:rsidRDefault="00412CF7" w:rsidP="007B7693">
            <w:pPr>
              <w:pStyle w:val="TableParagraph"/>
              <w:tabs>
                <w:tab w:val="left" w:pos="627"/>
              </w:tabs>
              <w:ind w:left="284"/>
              <w:jc w:val="center"/>
              <w:rPr>
                <w:rFonts w:asciiTheme="majorBidi" w:hAnsiTheme="majorBidi" w:cstheme="majorBidi"/>
                <w:b/>
                <w:sz w:val="24"/>
                <w:szCs w:val="24"/>
              </w:rPr>
            </w:pPr>
          </w:p>
        </w:tc>
      </w:tr>
      <w:tr w:rsidR="00412CF7" w:rsidRPr="00912A0C" w14:paraId="4A02154D" w14:textId="77777777" w:rsidTr="007B7693">
        <w:trPr>
          <w:trHeight w:val="1670"/>
        </w:trPr>
        <w:tc>
          <w:tcPr>
            <w:tcW w:w="1527" w:type="dxa"/>
            <w:vMerge/>
          </w:tcPr>
          <w:p w14:paraId="53D4B8E9" w14:textId="77777777" w:rsidR="00412CF7" w:rsidRPr="00912A0C" w:rsidRDefault="00412CF7" w:rsidP="00412CF7">
            <w:pPr>
              <w:jc w:val="center"/>
              <w:rPr>
                <w:rFonts w:asciiTheme="majorBidi" w:hAnsiTheme="majorBidi" w:cstheme="majorBidi"/>
                <w:sz w:val="24"/>
                <w:szCs w:val="24"/>
              </w:rPr>
            </w:pPr>
          </w:p>
        </w:tc>
        <w:tc>
          <w:tcPr>
            <w:tcW w:w="1986" w:type="dxa"/>
            <w:vMerge/>
          </w:tcPr>
          <w:p w14:paraId="22C69F68" w14:textId="77777777" w:rsidR="00412CF7" w:rsidRPr="00912A0C" w:rsidRDefault="00412CF7" w:rsidP="00412CF7">
            <w:pPr>
              <w:jc w:val="center"/>
              <w:rPr>
                <w:rFonts w:asciiTheme="majorBidi" w:hAnsiTheme="majorBidi" w:cstheme="majorBidi"/>
                <w:sz w:val="24"/>
                <w:szCs w:val="24"/>
              </w:rPr>
            </w:pPr>
          </w:p>
        </w:tc>
        <w:tc>
          <w:tcPr>
            <w:tcW w:w="1684" w:type="dxa"/>
          </w:tcPr>
          <w:p w14:paraId="38DE2DAD"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2</w:t>
            </w:r>
          </w:p>
        </w:tc>
        <w:tc>
          <w:tcPr>
            <w:tcW w:w="2961" w:type="dxa"/>
          </w:tcPr>
          <w:p w14:paraId="3E8B17F8" w14:textId="77777777" w:rsidR="00412CF7" w:rsidRPr="00922C22" w:rsidRDefault="00412CF7" w:rsidP="00412CF7">
            <w:pPr>
              <w:spacing w:before="100" w:beforeAutospacing="1" w:after="100" w:afterAutospacing="1"/>
              <w:outlineLvl w:val="1"/>
              <w:rPr>
                <w:rFonts w:asciiTheme="majorBidi" w:eastAsia="Times New Roman" w:hAnsiTheme="majorBidi" w:cstheme="majorBidi"/>
                <w:bCs/>
                <w:sz w:val="24"/>
                <w:szCs w:val="24"/>
              </w:rPr>
            </w:pPr>
            <w:r w:rsidRPr="00922C22">
              <w:rPr>
                <w:rFonts w:asciiTheme="majorBidi" w:eastAsia="Times New Roman" w:hAnsiTheme="majorBidi" w:cstheme="majorBidi"/>
                <w:bCs/>
                <w:sz w:val="24"/>
                <w:szCs w:val="24"/>
              </w:rPr>
              <w:t>Pakistan Date Market Analysis</w:t>
            </w:r>
          </w:p>
          <w:p w14:paraId="792361ED" w14:textId="77777777" w:rsidR="00412CF7" w:rsidRPr="00922C22" w:rsidRDefault="00412CF7" w:rsidP="00412CF7">
            <w:pPr>
              <w:pStyle w:val="TableParagraph"/>
              <w:spacing w:line="256" w:lineRule="auto"/>
              <w:ind w:left="105" w:right="272"/>
              <w:rPr>
                <w:rFonts w:asciiTheme="majorBidi" w:hAnsiTheme="majorBidi" w:cstheme="majorBidi"/>
                <w:bCs/>
                <w:sz w:val="24"/>
                <w:szCs w:val="24"/>
              </w:rPr>
            </w:pPr>
          </w:p>
        </w:tc>
        <w:tc>
          <w:tcPr>
            <w:tcW w:w="2142" w:type="dxa"/>
          </w:tcPr>
          <w:p w14:paraId="5D70C352"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03BDE43E" w14:textId="77777777" w:rsidTr="007B7693">
        <w:trPr>
          <w:trHeight w:val="1670"/>
        </w:trPr>
        <w:tc>
          <w:tcPr>
            <w:tcW w:w="1527" w:type="dxa"/>
            <w:vMerge/>
          </w:tcPr>
          <w:p w14:paraId="4CF8161F" w14:textId="77777777" w:rsidR="00412CF7" w:rsidRPr="00912A0C" w:rsidRDefault="00412CF7" w:rsidP="00412CF7">
            <w:pPr>
              <w:jc w:val="center"/>
              <w:rPr>
                <w:rFonts w:asciiTheme="majorBidi" w:hAnsiTheme="majorBidi" w:cstheme="majorBidi"/>
                <w:sz w:val="24"/>
                <w:szCs w:val="24"/>
              </w:rPr>
            </w:pPr>
          </w:p>
        </w:tc>
        <w:tc>
          <w:tcPr>
            <w:tcW w:w="1986" w:type="dxa"/>
            <w:vMerge/>
          </w:tcPr>
          <w:p w14:paraId="6475735C" w14:textId="77777777" w:rsidR="00412CF7" w:rsidRPr="00912A0C" w:rsidRDefault="00412CF7" w:rsidP="00412CF7">
            <w:pPr>
              <w:jc w:val="center"/>
              <w:rPr>
                <w:rFonts w:asciiTheme="majorBidi" w:hAnsiTheme="majorBidi" w:cstheme="majorBidi"/>
                <w:sz w:val="24"/>
                <w:szCs w:val="24"/>
              </w:rPr>
            </w:pPr>
          </w:p>
        </w:tc>
        <w:tc>
          <w:tcPr>
            <w:tcW w:w="1684" w:type="dxa"/>
          </w:tcPr>
          <w:p w14:paraId="08D770EF"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4C143280" w14:textId="77777777" w:rsidR="00412CF7" w:rsidRPr="00922C22" w:rsidRDefault="00412CF7" w:rsidP="00412CF7">
            <w:pPr>
              <w:spacing w:before="100" w:beforeAutospacing="1" w:after="100" w:afterAutospacing="1"/>
              <w:outlineLvl w:val="1"/>
              <w:rPr>
                <w:rFonts w:asciiTheme="majorBidi" w:eastAsia="Times New Roman" w:hAnsiTheme="majorBidi" w:cstheme="majorBidi"/>
                <w:bCs/>
                <w:sz w:val="24"/>
                <w:szCs w:val="24"/>
              </w:rPr>
            </w:pPr>
            <w:r w:rsidRPr="00922C22">
              <w:rPr>
                <w:rFonts w:asciiTheme="majorBidi" w:eastAsia="Times New Roman" w:hAnsiTheme="majorBidi" w:cstheme="majorBidi"/>
                <w:bCs/>
                <w:sz w:val="24"/>
                <w:szCs w:val="24"/>
              </w:rPr>
              <w:t>Pakistan Date Market Analysis</w:t>
            </w:r>
          </w:p>
          <w:p w14:paraId="3DE242C0"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14:paraId="2C2788F5"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313845C6" w14:textId="77777777" w:rsidTr="007B7693">
        <w:trPr>
          <w:trHeight w:val="1670"/>
        </w:trPr>
        <w:tc>
          <w:tcPr>
            <w:tcW w:w="1527" w:type="dxa"/>
            <w:vMerge/>
          </w:tcPr>
          <w:p w14:paraId="26E9CBB5" w14:textId="77777777" w:rsidR="00412CF7" w:rsidRPr="00912A0C" w:rsidRDefault="00412CF7" w:rsidP="00412CF7">
            <w:pPr>
              <w:jc w:val="center"/>
              <w:rPr>
                <w:rFonts w:asciiTheme="majorBidi" w:hAnsiTheme="majorBidi" w:cstheme="majorBidi"/>
                <w:sz w:val="24"/>
                <w:szCs w:val="24"/>
              </w:rPr>
            </w:pPr>
          </w:p>
        </w:tc>
        <w:tc>
          <w:tcPr>
            <w:tcW w:w="1986" w:type="dxa"/>
            <w:vMerge/>
          </w:tcPr>
          <w:p w14:paraId="7238A688" w14:textId="77777777" w:rsidR="00412CF7" w:rsidRPr="00912A0C" w:rsidRDefault="00412CF7" w:rsidP="00412CF7">
            <w:pPr>
              <w:jc w:val="center"/>
              <w:rPr>
                <w:rFonts w:asciiTheme="majorBidi" w:hAnsiTheme="majorBidi" w:cstheme="majorBidi"/>
                <w:sz w:val="24"/>
                <w:szCs w:val="24"/>
              </w:rPr>
            </w:pPr>
          </w:p>
        </w:tc>
        <w:tc>
          <w:tcPr>
            <w:tcW w:w="1684" w:type="dxa"/>
          </w:tcPr>
          <w:p w14:paraId="0259B010"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4</w:t>
            </w:r>
          </w:p>
        </w:tc>
        <w:tc>
          <w:tcPr>
            <w:tcW w:w="2961" w:type="dxa"/>
          </w:tcPr>
          <w:p w14:paraId="45C404A5" w14:textId="77777777" w:rsidR="00412CF7" w:rsidRPr="00922C22" w:rsidRDefault="00412CF7" w:rsidP="00412CF7">
            <w:pPr>
              <w:spacing w:before="100" w:beforeAutospacing="1" w:after="100" w:afterAutospacing="1"/>
              <w:outlineLvl w:val="1"/>
              <w:rPr>
                <w:rFonts w:asciiTheme="majorBidi" w:eastAsia="Times New Roman" w:hAnsiTheme="majorBidi" w:cstheme="majorBidi"/>
                <w:bCs/>
                <w:sz w:val="24"/>
                <w:szCs w:val="24"/>
              </w:rPr>
            </w:pPr>
            <w:r w:rsidRPr="00922C22">
              <w:rPr>
                <w:rFonts w:asciiTheme="majorBidi" w:eastAsia="Times New Roman" w:hAnsiTheme="majorBidi" w:cstheme="majorBidi"/>
                <w:bCs/>
                <w:sz w:val="24"/>
                <w:szCs w:val="24"/>
              </w:rPr>
              <w:t>Effective Marketing Strategies for Your Date Business</w:t>
            </w:r>
          </w:p>
          <w:p w14:paraId="0BF2F594"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14:paraId="02C3EBC3"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31C257E6" w14:textId="77777777" w:rsidTr="007B7693">
        <w:trPr>
          <w:trHeight w:val="1670"/>
        </w:trPr>
        <w:tc>
          <w:tcPr>
            <w:tcW w:w="1527" w:type="dxa"/>
            <w:vMerge/>
          </w:tcPr>
          <w:p w14:paraId="56D97DAB" w14:textId="77777777" w:rsidR="00412CF7" w:rsidRPr="00912A0C" w:rsidRDefault="00412CF7" w:rsidP="00412CF7">
            <w:pPr>
              <w:jc w:val="center"/>
              <w:rPr>
                <w:rFonts w:asciiTheme="majorBidi" w:hAnsiTheme="majorBidi" w:cstheme="majorBidi"/>
                <w:sz w:val="24"/>
                <w:szCs w:val="24"/>
              </w:rPr>
            </w:pPr>
          </w:p>
        </w:tc>
        <w:tc>
          <w:tcPr>
            <w:tcW w:w="1986" w:type="dxa"/>
            <w:vMerge/>
          </w:tcPr>
          <w:p w14:paraId="70B6F790" w14:textId="77777777" w:rsidR="00412CF7" w:rsidRPr="00912A0C" w:rsidRDefault="00412CF7" w:rsidP="00412CF7">
            <w:pPr>
              <w:jc w:val="center"/>
              <w:rPr>
                <w:rFonts w:asciiTheme="majorBidi" w:hAnsiTheme="majorBidi" w:cstheme="majorBidi"/>
                <w:sz w:val="24"/>
                <w:szCs w:val="24"/>
              </w:rPr>
            </w:pPr>
          </w:p>
        </w:tc>
        <w:tc>
          <w:tcPr>
            <w:tcW w:w="1684" w:type="dxa"/>
          </w:tcPr>
          <w:p w14:paraId="3644457A"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742A1E07" w14:textId="77777777" w:rsidR="00412CF7" w:rsidRPr="00922C22" w:rsidRDefault="00412CF7" w:rsidP="00412CF7">
            <w:pPr>
              <w:rPr>
                <w:rFonts w:asciiTheme="majorBidi" w:hAnsiTheme="majorBidi" w:cstheme="majorBidi"/>
                <w:bCs/>
                <w:sz w:val="24"/>
                <w:szCs w:val="24"/>
              </w:rPr>
            </w:pPr>
          </w:p>
        </w:tc>
        <w:tc>
          <w:tcPr>
            <w:tcW w:w="2142" w:type="dxa"/>
          </w:tcPr>
          <w:p w14:paraId="0ECEE20A"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6B365737" w14:textId="77777777" w:rsidTr="007B7693">
        <w:trPr>
          <w:trHeight w:val="1670"/>
        </w:trPr>
        <w:tc>
          <w:tcPr>
            <w:tcW w:w="1527" w:type="dxa"/>
            <w:vMerge w:val="restart"/>
          </w:tcPr>
          <w:p w14:paraId="07B2EA39" w14:textId="77777777" w:rsidR="00412CF7" w:rsidRPr="00912A0C" w:rsidRDefault="00412CF7" w:rsidP="00412CF7">
            <w:pPr>
              <w:pStyle w:val="TableParagraph"/>
              <w:spacing w:before="3"/>
              <w:jc w:val="center"/>
              <w:rPr>
                <w:rFonts w:asciiTheme="majorBidi" w:hAnsiTheme="majorBidi" w:cstheme="majorBidi"/>
                <w:b/>
                <w:sz w:val="24"/>
                <w:szCs w:val="24"/>
              </w:rPr>
            </w:pPr>
          </w:p>
          <w:p w14:paraId="75D0541C" w14:textId="77777777"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9</w:t>
            </w:r>
          </w:p>
        </w:tc>
        <w:tc>
          <w:tcPr>
            <w:tcW w:w="1986" w:type="dxa"/>
            <w:vMerge w:val="restart"/>
          </w:tcPr>
          <w:p w14:paraId="5437BA58" w14:textId="77777777" w:rsidR="00412CF7" w:rsidRPr="00912A0C" w:rsidRDefault="00412CF7" w:rsidP="00412CF7">
            <w:pPr>
              <w:jc w:val="center"/>
              <w:rPr>
                <w:rFonts w:asciiTheme="majorBidi" w:hAnsiTheme="majorBidi" w:cstheme="majorBidi"/>
                <w:b/>
                <w:sz w:val="24"/>
                <w:szCs w:val="24"/>
              </w:rPr>
            </w:pPr>
            <w:r w:rsidRPr="00912A0C">
              <w:rPr>
                <w:rFonts w:asciiTheme="majorBidi" w:hAnsiTheme="majorBidi" w:cstheme="majorBidi"/>
                <w:b/>
                <w:bCs/>
                <w:sz w:val="24"/>
                <w:szCs w:val="24"/>
              </w:rPr>
              <w:t>DATE PROCESSING BUSINESS MANAGEMENT</w:t>
            </w:r>
          </w:p>
          <w:p w14:paraId="78F4ABB0" w14:textId="77777777" w:rsidR="00412CF7" w:rsidRPr="00912A0C" w:rsidRDefault="00412CF7" w:rsidP="00412CF7">
            <w:pPr>
              <w:pStyle w:val="TableParagraph"/>
              <w:spacing w:line="272" w:lineRule="exact"/>
              <w:ind w:left="572"/>
              <w:jc w:val="center"/>
              <w:rPr>
                <w:rFonts w:asciiTheme="majorBidi" w:hAnsiTheme="majorBidi" w:cstheme="majorBidi"/>
                <w:sz w:val="24"/>
                <w:szCs w:val="24"/>
              </w:rPr>
            </w:pPr>
          </w:p>
        </w:tc>
        <w:tc>
          <w:tcPr>
            <w:tcW w:w="1684" w:type="dxa"/>
          </w:tcPr>
          <w:p w14:paraId="5D6B8A74"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14:paraId="01AB6660" w14:textId="77777777" w:rsidR="00412CF7" w:rsidRPr="00922C22" w:rsidRDefault="00412CF7" w:rsidP="00412CF7">
            <w:pPr>
              <w:pStyle w:val="Heading1"/>
              <w:ind w:left="0"/>
              <w:jc w:val="left"/>
              <w:rPr>
                <w:rFonts w:asciiTheme="majorBidi" w:eastAsia="Times New Roman" w:hAnsiTheme="majorBidi" w:cstheme="majorBidi"/>
                <w:b w:val="0"/>
                <w:sz w:val="24"/>
                <w:szCs w:val="24"/>
              </w:rPr>
            </w:pPr>
            <w:r w:rsidRPr="00922C22">
              <w:rPr>
                <w:rFonts w:asciiTheme="majorBidi" w:eastAsia="Times New Roman" w:hAnsiTheme="majorBidi" w:cstheme="majorBidi"/>
                <w:b w:val="0"/>
                <w:sz w:val="24"/>
                <w:szCs w:val="24"/>
              </w:rPr>
              <w:t>Crafting a Sweet Success:  Date Business Plan</w:t>
            </w:r>
          </w:p>
          <w:p w14:paraId="2783295F" w14:textId="77777777"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14:paraId="6DD6F9B4" w14:textId="77777777" w:rsidR="00412CF7" w:rsidRPr="00912A0C" w:rsidRDefault="00412CF7" w:rsidP="007B7693">
            <w:pPr>
              <w:pStyle w:val="TableParagraph"/>
              <w:tabs>
                <w:tab w:val="left" w:pos="601"/>
              </w:tabs>
              <w:ind w:left="284"/>
              <w:jc w:val="center"/>
              <w:rPr>
                <w:rFonts w:asciiTheme="majorBidi" w:hAnsiTheme="majorBidi" w:cstheme="majorBidi"/>
                <w:b/>
                <w:sz w:val="24"/>
                <w:szCs w:val="24"/>
              </w:rPr>
            </w:pPr>
          </w:p>
        </w:tc>
      </w:tr>
      <w:tr w:rsidR="00412CF7" w:rsidRPr="00912A0C" w14:paraId="5DE86AED" w14:textId="77777777" w:rsidTr="007B7693">
        <w:trPr>
          <w:trHeight w:val="1670"/>
        </w:trPr>
        <w:tc>
          <w:tcPr>
            <w:tcW w:w="1527" w:type="dxa"/>
            <w:vMerge/>
          </w:tcPr>
          <w:p w14:paraId="1EBCB751" w14:textId="77777777" w:rsidR="00412CF7" w:rsidRPr="00912A0C" w:rsidRDefault="00412CF7" w:rsidP="00412CF7">
            <w:pPr>
              <w:jc w:val="center"/>
              <w:rPr>
                <w:rFonts w:asciiTheme="majorBidi" w:hAnsiTheme="majorBidi" w:cstheme="majorBidi"/>
                <w:sz w:val="24"/>
                <w:szCs w:val="24"/>
              </w:rPr>
            </w:pPr>
          </w:p>
        </w:tc>
        <w:tc>
          <w:tcPr>
            <w:tcW w:w="1986" w:type="dxa"/>
            <w:vMerge/>
          </w:tcPr>
          <w:p w14:paraId="48D16C47" w14:textId="77777777" w:rsidR="00412CF7" w:rsidRPr="00912A0C" w:rsidRDefault="00412CF7" w:rsidP="00412CF7">
            <w:pPr>
              <w:pStyle w:val="TableParagraph"/>
              <w:spacing w:line="272" w:lineRule="exact"/>
              <w:ind w:left="572"/>
              <w:jc w:val="center"/>
              <w:rPr>
                <w:rFonts w:asciiTheme="majorBidi" w:hAnsiTheme="majorBidi" w:cstheme="majorBidi"/>
                <w:sz w:val="24"/>
                <w:szCs w:val="24"/>
              </w:rPr>
            </w:pPr>
          </w:p>
        </w:tc>
        <w:tc>
          <w:tcPr>
            <w:tcW w:w="1684" w:type="dxa"/>
          </w:tcPr>
          <w:p w14:paraId="2533AF12"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14:paraId="4ACFFFC2"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Crafting a Sweet Success:  Date Business Plan</w:t>
            </w:r>
          </w:p>
          <w:p w14:paraId="2893947D" w14:textId="77777777"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14:paraId="40B43F2D"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73BC8407" w14:textId="77777777" w:rsidTr="007B7693">
        <w:trPr>
          <w:trHeight w:val="1670"/>
        </w:trPr>
        <w:tc>
          <w:tcPr>
            <w:tcW w:w="1527" w:type="dxa"/>
            <w:vMerge/>
          </w:tcPr>
          <w:p w14:paraId="385AEE2D" w14:textId="77777777" w:rsidR="00412CF7" w:rsidRPr="00912A0C" w:rsidRDefault="00412CF7" w:rsidP="00412CF7">
            <w:pPr>
              <w:jc w:val="center"/>
              <w:rPr>
                <w:rFonts w:asciiTheme="majorBidi" w:hAnsiTheme="majorBidi" w:cstheme="majorBidi"/>
                <w:sz w:val="24"/>
                <w:szCs w:val="24"/>
              </w:rPr>
            </w:pPr>
          </w:p>
        </w:tc>
        <w:tc>
          <w:tcPr>
            <w:tcW w:w="1986" w:type="dxa"/>
            <w:vMerge/>
          </w:tcPr>
          <w:p w14:paraId="136FF34A" w14:textId="77777777" w:rsidR="00412CF7" w:rsidRPr="00912A0C" w:rsidRDefault="00412CF7" w:rsidP="00412CF7">
            <w:pPr>
              <w:pStyle w:val="TableParagraph"/>
              <w:spacing w:line="272" w:lineRule="exact"/>
              <w:ind w:left="572"/>
              <w:jc w:val="center"/>
              <w:rPr>
                <w:rFonts w:asciiTheme="majorBidi" w:hAnsiTheme="majorBidi" w:cstheme="majorBidi"/>
                <w:sz w:val="24"/>
                <w:szCs w:val="24"/>
              </w:rPr>
            </w:pPr>
          </w:p>
        </w:tc>
        <w:tc>
          <w:tcPr>
            <w:tcW w:w="1684" w:type="dxa"/>
          </w:tcPr>
          <w:p w14:paraId="48D5278A" w14:textId="77777777" w:rsidR="00412CF7" w:rsidRPr="00912A0C" w:rsidRDefault="00412CF7" w:rsidP="00412CF7">
            <w:pPr>
              <w:pStyle w:val="TableParagraph"/>
              <w:spacing w:line="259"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345AA1D0"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Crafting a Sweet Success:  Date Business Plan</w:t>
            </w:r>
          </w:p>
          <w:p w14:paraId="13FE89BF" w14:textId="77777777" w:rsidR="00412CF7" w:rsidRPr="00922C22" w:rsidRDefault="00412CF7" w:rsidP="00412CF7">
            <w:pPr>
              <w:pStyle w:val="TableParagraph"/>
              <w:spacing w:line="259" w:lineRule="exact"/>
              <w:ind w:left="105"/>
              <w:rPr>
                <w:rFonts w:asciiTheme="majorBidi" w:hAnsiTheme="majorBidi" w:cstheme="majorBidi"/>
                <w:sz w:val="24"/>
                <w:szCs w:val="24"/>
              </w:rPr>
            </w:pPr>
          </w:p>
        </w:tc>
        <w:tc>
          <w:tcPr>
            <w:tcW w:w="2142" w:type="dxa"/>
          </w:tcPr>
          <w:p w14:paraId="26F72E6B"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306EF573" w14:textId="77777777" w:rsidTr="007B7693">
        <w:trPr>
          <w:trHeight w:val="1670"/>
        </w:trPr>
        <w:tc>
          <w:tcPr>
            <w:tcW w:w="1527" w:type="dxa"/>
            <w:vMerge/>
          </w:tcPr>
          <w:p w14:paraId="2221F37C" w14:textId="77777777" w:rsidR="00412CF7" w:rsidRPr="00912A0C" w:rsidRDefault="00412CF7" w:rsidP="00412CF7">
            <w:pPr>
              <w:pStyle w:val="TableParagraph"/>
              <w:jc w:val="center"/>
              <w:rPr>
                <w:rFonts w:asciiTheme="majorBidi" w:hAnsiTheme="majorBidi" w:cstheme="majorBidi"/>
                <w:sz w:val="24"/>
                <w:szCs w:val="24"/>
              </w:rPr>
            </w:pPr>
          </w:p>
        </w:tc>
        <w:tc>
          <w:tcPr>
            <w:tcW w:w="1986" w:type="dxa"/>
            <w:vMerge/>
          </w:tcPr>
          <w:p w14:paraId="0B86A81A" w14:textId="77777777" w:rsidR="00412CF7" w:rsidRPr="00912A0C" w:rsidRDefault="00412CF7" w:rsidP="00412CF7">
            <w:pPr>
              <w:pStyle w:val="TableParagraph"/>
              <w:spacing w:line="272" w:lineRule="exact"/>
              <w:ind w:left="572"/>
              <w:jc w:val="center"/>
              <w:rPr>
                <w:rFonts w:asciiTheme="majorBidi" w:hAnsiTheme="majorBidi" w:cstheme="majorBidi"/>
                <w:b/>
                <w:sz w:val="24"/>
                <w:szCs w:val="24"/>
              </w:rPr>
            </w:pPr>
          </w:p>
        </w:tc>
        <w:tc>
          <w:tcPr>
            <w:tcW w:w="1684" w:type="dxa"/>
          </w:tcPr>
          <w:p w14:paraId="47EBAEEF"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14:paraId="37A2D739"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Crafting a Sweet Success:  Date Business Plan</w:t>
            </w:r>
          </w:p>
          <w:p w14:paraId="7D277BB9" w14:textId="77777777"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14:paraId="6EC25620" w14:textId="77777777"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14:paraId="2F816CDE" w14:textId="77777777" w:rsidTr="007B7693">
        <w:trPr>
          <w:trHeight w:val="1670"/>
        </w:trPr>
        <w:tc>
          <w:tcPr>
            <w:tcW w:w="1527" w:type="dxa"/>
            <w:vMerge/>
          </w:tcPr>
          <w:p w14:paraId="2BCAFEF1" w14:textId="77777777" w:rsidR="00412CF7" w:rsidRPr="00912A0C" w:rsidRDefault="00412CF7" w:rsidP="00412CF7">
            <w:pPr>
              <w:jc w:val="center"/>
              <w:rPr>
                <w:rFonts w:asciiTheme="majorBidi" w:hAnsiTheme="majorBidi" w:cstheme="majorBidi"/>
                <w:sz w:val="24"/>
                <w:szCs w:val="24"/>
              </w:rPr>
            </w:pPr>
          </w:p>
        </w:tc>
        <w:tc>
          <w:tcPr>
            <w:tcW w:w="1986" w:type="dxa"/>
            <w:vMerge/>
          </w:tcPr>
          <w:p w14:paraId="25A325F0" w14:textId="77777777" w:rsidR="00412CF7" w:rsidRPr="00912A0C" w:rsidRDefault="00412CF7" w:rsidP="00412CF7">
            <w:pPr>
              <w:jc w:val="center"/>
              <w:rPr>
                <w:rFonts w:asciiTheme="majorBidi" w:hAnsiTheme="majorBidi" w:cstheme="majorBidi"/>
                <w:sz w:val="24"/>
                <w:szCs w:val="24"/>
              </w:rPr>
            </w:pPr>
          </w:p>
        </w:tc>
        <w:tc>
          <w:tcPr>
            <w:tcW w:w="1684" w:type="dxa"/>
          </w:tcPr>
          <w:p w14:paraId="7EF33F7A"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54D71C9C"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Crafting a Sweet Success:  Date Business Plan</w:t>
            </w:r>
          </w:p>
          <w:p w14:paraId="5B717F16" w14:textId="77777777"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14:paraId="2C2556D8"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4115E7BB" w14:textId="77777777" w:rsidTr="007B7693">
        <w:trPr>
          <w:trHeight w:val="1670"/>
        </w:trPr>
        <w:tc>
          <w:tcPr>
            <w:tcW w:w="1527" w:type="dxa"/>
            <w:vMerge w:val="restart"/>
          </w:tcPr>
          <w:p w14:paraId="133A56AB" w14:textId="77777777" w:rsidR="00412CF7" w:rsidRPr="00912A0C" w:rsidRDefault="00412CF7" w:rsidP="00412CF7">
            <w:pPr>
              <w:pStyle w:val="TableParagraph"/>
              <w:spacing w:before="3"/>
              <w:jc w:val="center"/>
              <w:rPr>
                <w:rFonts w:asciiTheme="majorBidi" w:hAnsiTheme="majorBidi" w:cstheme="majorBidi"/>
                <w:b/>
                <w:sz w:val="24"/>
                <w:szCs w:val="24"/>
              </w:rPr>
            </w:pPr>
          </w:p>
          <w:p w14:paraId="401BA5AE" w14:textId="77777777"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10</w:t>
            </w:r>
          </w:p>
        </w:tc>
        <w:tc>
          <w:tcPr>
            <w:tcW w:w="1986" w:type="dxa"/>
            <w:vMerge w:val="restart"/>
          </w:tcPr>
          <w:p w14:paraId="7FAFC997" w14:textId="77777777" w:rsidR="00412CF7" w:rsidRPr="00912A0C" w:rsidRDefault="00412CF7" w:rsidP="00412CF7">
            <w:pPr>
              <w:pStyle w:val="TableParagraph"/>
              <w:jc w:val="center"/>
              <w:rPr>
                <w:rFonts w:asciiTheme="majorBidi" w:hAnsiTheme="majorBidi" w:cstheme="majorBidi"/>
                <w:b/>
                <w:sz w:val="24"/>
                <w:szCs w:val="24"/>
              </w:rPr>
            </w:pPr>
          </w:p>
          <w:p w14:paraId="15D5ADB4" w14:textId="77777777" w:rsidR="00412CF7" w:rsidRPr="00912A0C" w:rsidRDefault="00412CF7" w:rsidP="00412CF7">
            <w:pPr>
              <w:pStyle w:val="TableParagraph"/>
              <w:jc w:val="center"/>
              <w:rPr>
                <w:rFonts w:asciiTheme="majorBidi" w:hAnsiTheme="majorBidi" w:cstheme="majorBidi"/>
                <w:b/>
                <w:sz w:val="24"/>
                <w:szCs w:val="24"/>
              </w:rPr>
            </w:pPr>
          </w:p>
          <w:p w14:paraId="41759201" w14:textId="77777777" w:rsidR="00412CF7" w:rsidRPr="00912A0C" w:rsidRDefault="00412CF7" w:rsidP="00412CF7">
            <w:pPr>
              <w:pStyle w:val="TableParagraph"/>
              <w:spacing w:before="1"/>
              <w:jc w:val="center"/>
              <w:rPr>
                <w:rFonts w:asciiTheme="majorBidi" w:hAnsiTheme="majorBidi" w:cstheme="majorBidi"/>
                <w:b/>
                <w:sz w:val="24"/>
                <w:szCs w:val="24"/>
              </w:rPr>
            </w:pPr>
          </w:p>
          <w:p w14:paraId="566F125E" w14:textId="77777777" w:rsidR="00412CF7" w:rsidRPr="00912A0C" w:rsidRDefault="00412CF7" w:rsidP="00412CF7">
            <w:pPr>
              <w:pStyle w:val="TableParagraph"/>
              <w:rPr>
                <w:rFonts w:asciiTheme="majorBidi" w:hAnsiTheme="majorBidi" w:cstheme="majorBidi"/>
                <w:b/>
                <w:sz w:val="24"/>
                <w:szCs w:val="24"/>
              </w:rPr>
            </w:pPr>
            <w:r w:rsidRPr="00912A0C">
              <w:rPr>
                <w:rFonts w:asciiTheme="majorBidi" w:hAnsiTheme="majorBidi" w:cstheme="majorBidi"/>
                <w:sz w:val="24"/>
                <w:szCs w:val="24"/>
              </w:rPr>
              <w:t>Date Industry Regulations and Compliance</w:t>
            </w:r>
          </w:p>
        </w:tc>
        <w:tc>
          <w:tcPr>
            <w:tcW w:w="1684" w:type="dxa"/>
          </w:tcPr>
          <w:p w14:paraId="7E209076"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14:paraId="425309C9"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Regulatory Framework for Date Processing Businesses in Pakistan</w:t>
            </w:r>
          </w:p>
          <w:p w14:paraId="06AB34DF"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p>
        </w:tc>
        <w:tc>
          <w:tcPr>
            <w:tcW w:w="2142" w:type="dxa"/>
          </w:tcPr>
          <w:p w14:paraId="7118021C" w14:textId="77777777" w:rsidR="00412CF7" w:rsidRPr="00912A0C" w:rsidRDefault="00412CF7" w:rsidP="007B7693">
            <w:pPr>
              <w:pStyle w:val="TableParagraph"/>
              <w:tabs>
                <w:tab w:val="left" w:pos="601"/>
              </w:tabs>
              <w:ind w:left="284"/>
              <w:jc w:val="center"/>
              <w:rPr>
                <w:rFonts w:asciiTheme="majorBidi" w:hAnsiTheme="majorBidi" w:cstheme="majorBidi"/>
                <w:b/>
                <w:sz w:val="24"/>
                <w:szCs w:val="24"/>
              </w:rPr>
            </w:pPr>
          </w:p>
        </w:tc>
      </w:tr>
      <w:tr w:rsidR="00412CF7" w:rsidRPr="00912A0C" w14:paraId="4B333722" w14:textId="77777777" w:rsidTr="007B7693">
        <w:trPr>
          <w:trHeight w:val="1670"/>
        </w:trPr>
        <w:tc>
          <w:tcPr>
            <w:tcW w:w="1527" w:type="dxa"/>
            <w:vMerge/>
          </w:tcPr>
          <w:p w14:paraId="0067B8A5" w14:textId="77777777" w:rsidR="00412CF7" w:rsidRPr="00912A0C" w:rsidRDefault="00412CF7" w:rsidP="00412CF7">
            <w:pPr>
              <w:jc w:val="center"/>
              <w:rPr>
                <w:rFonts w:asciiTheme="majorBidi" w:hAnsiTheme="majorBidi" w:cstheme="majorBidi"/>
                <w:sz w:val="24"/>
                <w:szCs w:val="24"/>
              </w:rPr>
            </w:pPr>
          </w:p>
        </w:tc>
        <w:tc>
          <w:tcPr>
            <w:tcW w:w="1986" w:type="dxa"/>
            <w:vMerge/>
          </w:tcPr>
          <w:p w14:paraId="26233EE6" w14:textId="77777777" w:rsidR="00412CF7" w:rsidRPr="00912A0C" w:rsidRDefault="00412CF7" w:rsidP="00412CF7">
            <w:pPr>
              <w:jc w:val="center"/>
              <w:rPr>
                <w:rFonts w:asciiTheme="majorBidi" w:hAnsiTheme="majorBidi" w:cstheme="majorBidi"/>
                <w:sz w:val="24"/>
                <w:szCs w:val="24"/>
              </w:rPr>
            </w:pPr>
          </w:p>
        </w:tc>
        <w:tc>
          <w:tcPr>
            <w:tcW w:w="1684" w:type="dxa"/>
          </w:tcPr>
          <w:p w14:paraId="3130D6CC"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14:paraId="39AD1EC9"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ENVIRONMENTAL REGULATIONS OF DATE PROCESSING AND PACKGING</w:t>
            </w:r>
          </w:p>
          <w:p w14:paraId="4182D438" w14:textId="77777777" w:rsidR="00412CF7" w:rsidRPr="00922C22" w:rsidRDefault="00412CF7" w:rsidP="00412CF7">
            <w:pPr>
              <w:rPr>
                <w:rFonts w:asciiTheme="majorBidi" w:eastAsia="Times New Roman" w:hAnsiTheme="majorBidi" w:cstheme="majorBidi"/>
                <w:sz w:val="24"/>
                <w:szCs w:val="24"/>
              </w:rPr>
            </w:pPr>
          </w:p>
        </w:tc>
        <w:tc>
          <w:tcPr>
            <w:tcW w:w="2142" w:type="dxa"/>
          </w:tcPr>
          <w:p w14:paraId="531441F5"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64AFC598" w14:textId="77777777" w:rsidTr="007B7693">
        <w:trPr>
          <w:trHeight w:val="1670"/>
        </w:trPr>
        <w:tc>
          <w:tcPr>
            <w:tcW w:w="1527" w:type="dxa"/>
            <w:vMerge/>
          </w:tcPr>
          <w:p w14:paraId="06D6F91C" w14:textId="77777777" w:rsidR="00412CF7" w:rsidRPr="00912A0C" w:rsidRDefault="00412CF7" w:rsidP="00412CF7">
            <w:pPr>
              <w:jc w:val="center"/>
              <w:rPr>
                <w:rFonts w:asciiTheme="majorBidi" w:hAnsiTheme="majorBidi" w:cstheme="majorBidi"/>
                <w:sz w:val="24"/>
                <w:szCs w:val="24"/>
              </w:rPr>
            </w:pPr>
          </w:p>
        </w:tc>
        <w:tc>
          <w:tcPr>
            <w:tcW w:w="1986" w:type="dxa"/>
            <w:vMerge/>
          </w:tcPr>
          <w:p w14:paraId="001F4DEA" w14:textId="77777777" w:rsidR="00412CF7" w:rsidRPr="00912A0C" w:rsidRDefault="00412CF7" w:rsidP="00412CF7">
            <w:pPr>
              <w:jc w:val="center"/>
              <w:rPr>
                <w:rFonts w:asciiTheme="majorBidi" w:hAnsiTheme="majorBidi" w:cstheme="majorBidi"/>
                <w:sz w:val="24"/>
                <w:szCs w:val="24"/>
              </w:rPr>
            </w:pPr>
          </w:p>
        </w:tc>
        <w:tc>
          <w:tcPr>
            <w:tcW w:w="1684" w:type="dxa"/>
          </w:tcPr>
          <w:p w14:paraId="4BFCB9F6"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3976F5CD"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ENVIRONMENTAL REGULATIONS OF DATE PROCESSING AND PACKGING</w:t>
            </w:r>
          </w:p>
          <w:p w14:paraId="23C07CC3" w14:textId="77777777"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14:paraId="2A7EFCAA"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719E57C9" w14:textId="77777777" w:rsidTr="007B7693">
        <w:trPr>
          <w:trHeight w:val="1670"/>
        </w:trPr>
        <w:tc>
          <w:tcPr>
            <w:tcW w:w="1527" w:type="dxa"/>
            <w:vMerge/>
          </w:tcPr>
          <w:p w14:paraId="463C4F21" w14:textId="77777777" w:rsidR="00412CF7" w:rsidRPr="00912A0C" w:rsidRDefault="00412CF7" w:rsidP="00412CF7">
            <w:pPr>
              <w:jc w:val="center"/>
              <w:rPr>
                <w:rFonts w:asciiTheme="majorBidi" w:hAnsiTheme="majorBidi" w:cstheme="majorBidi"/>
                <w:sz w:val="24"/>
                <w:szCs w:val="24"/>
              </w:rPr>
            </w:pPr>
          </w:p>
        </w:tc>
        <w:tc>
          <w:tcPr>
            <w:tcW w:w="1986" w:type="dxa"/>
            <w:vMerge/>
          </w:tcPr>
          <w:p w14:paraId="12B488F2" w14:textId="77777777" w:rsidR="00412CF7" w:rsidRPr="00912A0C" w:rsidRDefault="00412CF7" w:rsidP="00412CF7">
            <w:pPr>
              <w:jc w:val="center"/>
              <w:rPr>
                <w:rFonts w:asciiTheme="majorBidi" w:hAnsiTheme="majorBidi" w:cstheme="majorBidi"/>
                <w:sz w:val="24"/>
                <w:szCs w:val="24"/>
              </w:rPr>
            </w:pPr>
          </w:p>
        </w:tc>
        <w:tc>
          <w:tcPr>
            <w:tcW w:w="1684" w:type="dxa"/>
          </w:tcPr>
          <w:p w14:paraId="32F66B3B"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14:paraId="327C7C91"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Health and Safety Standards for Date Processing Businesses in Pakistan</w:t>
            </w:r>
          </w:p>
          <w:p w14:paraId="6CC3A11D" w14:textId="77777777"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14:paraId="2808B898"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636858AA" w14:textId="77777777" w:rsidTr="007B7693">
        <w:trPr>
          <w:trHeight w:val="1670"/>
        </w:trPr>
        <w:tc>
          <w:tcPr>
            <w:tcW w:w="1527" w:type="dxa"/>
            <w:vMerge/>
          </w:tcPr>
          <w:p w14:paraId="629ABF8A" w14:textId="77777777" w:rsidR="00412CF7" w:rsidRPr="00912A0C" w:rsidRDefault="00412CF7" w:rsidP="00412CF7">
            <w:pPr>
              <w:jc w:val="center"/>
              <w:rPr>
                <w:rFonts w:asciiTheme="majorBidi" w:hAnsiTheme="majorBidi" w:cstheme="majorBidi"/>
                <w:sz w:val="24"/>
                <w:szCs w:val="24"/>
              </w:rPr>
            </w:pPr>
          </w:p>
        </w:tc>
        <w:tc>
          <w:tcPr>
            <w:tcW w:w="1986" w:type="dxa"/>
            <w:vMerge/>
          </w:tcPr>
          <w:p w14:paraId="65B30558" w14:textId="77777777" w:rsidR="00412CF7" w:rsidRPr="00912A0C" w:rsidRDefault="00412CF7" w:rsidP="00412CF7">
            <w:pPr>
              <w:jc w:val="center"/>
              <w:rPr>
                <w:rFonts w:asciiTheme="majorBidi" w:hAnsiTheme="majorBidi" w:cstheme="majorBidi"/>
                <w:sz w:val="24"/>
                <w:szCs w:val="24"/>
              </w:rPr>
            </w:pPr>
          </w:p>
        </w:tc>
        <w:tc>
          <w:tcPr>
            <w:tcW w:w="1684" w:type="dxa"/>
          </w:tcPr>
          <w:p w14:paraId="1FE0F69C"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146178E5"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Health and Safety Standards for Date Processing Businesses in Pakistan</w:t>
            </w:r>
          </w:p>
          <w:p w14:paraId="7A67A1D5" w14:textId="77777777"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14:paraId="74B874DE"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26A14556" w14:textId="77777777" w:rsidTr="007B7693">
        <w:trPr>
          <w:trHeight w:val="1670"/>
        </w:trPr>
        <w:tc>
          <w:tcPr>
            <w:tcW w:w="1527" w:type="dxa"/>
            <w:vMerge w:val="restart"/>
          </w:tcPr>
          <w:p w14:paraId="351E60E1" w14:textId="77777777" w:rsidR="00412CF7" w:rsidRPr="00912A0C" w:rsidRDefault="00412CF7" w:rsidP="00412CF7">
            <w:pPr>
              <w:pStyle w:val="TableParagraph"/>
              <w:spacing w:before="3"/>
              <w:jc w:val="center"/>
              <w:rPr>
                <w:rFonts w:asciiTheme="majorBidi" w:hAnsiTheme="majorBidi" w:cstheme="majorBidi"/>
                <w:b/>
                <w:sz w:val="24"/>
                <w:szCs w:val="24"/>
              </w:rPr>
            </w:pPr>
          </w:p>
          <w:p w14:paraId="69775986" w14:textId="77777777"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11</w:t>
            </w:r>
          </w:p>
        </w:tc>
        <w:tc>
          <w:tcPr>
            <w:tcW w:w="1986" w:type="dxa"/>
            <w:vMerge w:val="restart"/>
          </w:tcPr>
          <w:p w14:paraId="22B255F4" w14:textId="77777777" w:rsidR="00412CF7" w:rsidRPr="00912A0C" w:rsidRDefault="00412CF7" w:rsidP="00412CF7">
            <w:pPr>
              <w:pStyle w:val="TableParagraph"/>
              <w:jc w:val="center"/>
              <w:rPr>
                <w:rFonts w:asciiTheme="majorBidi" w:hAnsiTheme="majorBidi" w:cstheme="majorBidi"/>
                <w:b/>
                <w:sz w:val="24"/>
                <w:szCs w:val="24"/>
              </w:rPr>
            </w:pPr>
          </w:p>
          <w:p w14:paraId="2E98372D" w14:textId="77777777" w:rsidR="00412CF7" w:rsidRPr="00912A0C" w:rsidRDefault="00412CF7" w:rsidP="00412CF7">
            <w:pPr>
              <w:pStyle w:val="TableParagraph"/>
              <w:jc w:val="center"/>
              <w:rPr>
                <w:rFonts w:asciiTheme="majorBidi" w:hAnsiTheme="majorBidi" w:cstheme="majorBidi"/>
                <w:b/>
                <w:sz w:val="24"/>
                <w:szCs w:val="24"/>
              </w:rPr>
            </w:pPr>
          </w:p>
          <w:p w14:paraId="20898268" w14:textId="77777777" w:rsidR="00412CF7" w:rsidRPr="00912A0C" w:rsidRDefault="00412CF7" w:rsidP="00412CF7">
            <w:pPr>
              <w:pStyle w:val="TableParagraph"/>
              <w:spacing w:before="1"/>
              <w:jc w:val="center"/>
              <w:rPr>
                <w:rFonts w:asciiTheme="majorBidi" w:hAnsiTheme="majorBidi" w:cstheme="majorBidi"/>
                <w:b/>
                <w:sz w:val="24"/>
                <w:szCs w:val="24"/>
              </w:rPr>
            </w:pPr>
          </w:p>
          <w:p w14:paraId="565C8714" w14:textId="77777777" w:rsidR="00412CF7" w:rsidRPr="00912A0C" w:rsidRDefault="00412CF7" w:rsidP="00412CF7">
            <w:pPr>
              <w:pStyle w:val="TableParagraph"/>
              <w:rPr>
                <w:rFonts w:asciiTheme="majorBidi" w:hAnsiTheme="majorBidi" w:cstheme="majorBidi"/>
                <w:b/>
                <w:sz w:val="24"/>
                <w:szCs w:val="24"/>
              </w:rPr>
            </w:pPr>
            <w:r w:rsidRPr="00912A0C">
              <w:rPr>
                <w:rFonts w:asciiTheme="majorBidi" w:hAnsiTheme="majorBidi" w:cstheme="majorBidi"/>
                <w:b/>
                <w:sz w:val="24"/>
                <w:szCs w:val="24"/>
              </w:rPr>
              <w:t xml:space="preserve">Market Trends In Date </w:t>
            </w:r>
            <w:r>
              <w:rPr>
                <w:rFonts w:asciiTheme="majorBidi" w:hAnsiTheme="majorBidi" w:cstheme="majorBidi"/>
                <w:b/>
                <w:sz w:val="24"/>
                <w:szCs w:val="24"/>
              </w:rPr>
              <w:t>B</w:t>
            </w:r>
            <w:r w:rsidRPr="00912A0C">
              <w:rPr>
                <w:rFonts w:asciiTheme="majorBidi" w:hAnsiTheme="majorBidi" w:cstheme="majorBidi"/>
                <w:b/>
                <w:sz w:val="24"/>
                <w:szCs w:val="24"/>
              </w:rPr>
              <w:t>usiness</w:t>
            </w:r>
          </w:p>
        </w:tc>
        <w:tc>
          <w:tcPr>
            <w:tcW w:w="1684" w:type="dxa"/>
          </w:tcPr>
          <w:p w14:paraId="36B6E60E"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14:paraId="21A46E1F"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VALUE ADDED PRODUCTS IN DATE BUSINESS</w:t>
            </w:r>
          </w:p>
          <w:p w14:paraId="3C21563B" w14:textId="77777777"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14:paraId="65F5ED66" w14:textId="77777777"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14:paraId="57DCDE80" w14:textId="77777777" w:rsidTr="007B7693">
        <w:trPr>
          <w:trHeight w:val="1670"/>
        </w:trPr>
        <w:tc>
          <w:tcPr>
            <w:tcW w:w="1527" w:type="dxa"/>
            <w:vMerge/>
          </w:tcPr>
          <w:p w14:paraId="13EDC192" w14:textId="77777777" w:rsidR="00412CF7" w:rsidRPr="00912A0C" w:rsidRDefault="00412CF7" w:rsidP="00412CF7">
            <w:pPr>
              <w:jc w:val="center"/>
              <w:rPr>
                <w:rFonts w:asciiTheme="majorBidi" w:hAnsiTheme="majorBidi" w:cstheme="majorBidi"/>
                <w:sz w:val="24"/>
                <w:szCs w:val="24"/>
              </w:rPr>
            </w:pPr>
          </w:p>
        </w:tc>
        <w:tc>
          <w:tcPr>
            <w:tcW w:w="1986" w:type="dxa"/>
            <w:vMerge/>
          </w:tcPr>
          <w:p w14:paraId="2327C2E6" w14:textId="77777777" w:rsidR="00412CF7" w:rsidRPr="00912A0C" w:rsidRDefault="00412CF7" w:rsidP="00412CF7">
            <w:pPr>
              <w:jc w:val="center"/>
              <w:rPr>
                <w:rFonts w:asciiTheme="majorBidi" w:hAnsiTheme="majorBidi" w:cstheme="majorBidi"/>
                <w:sz w:val="24"/>
                <w:szCs w:val="24"/>
              </w:rPr>
            </w:pPr>
          </w:p>
        </w:tc>
        <w:tc>
          <w:tcPr>
            <w:tcW w:w="1684" w:type="dxa"/>
          </w:tcPr>
          <w:p w14:paraId="476CC89F"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14:paraId="33595826"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VALUE ADDED PRODUCTS IN DATE BUSINESS</w:t>
            </w:r>
          </w:p>
          <w:p w14:paraId="05978239" w14:textId="77777777"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14:paraId="206B8513"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56CA6735" w14:textId="77777777" w:rsidTr="007B7693">
        <w:trPr>
          <w:trHeight w:val="1670"/>
        </w:trPr>
        <w:tc>
          <w:tcPr>
            <w:tcW w:w="1527" w:type="dxa"/>
            <w:vMerge/>
          </w:tcPr>
          <w:p w14:paraId="4F50C1F8" w14:textId="77777777" w:rsidR="00412CF7" w:rsidRPr="00912A0C" w:rsidRDefault="00412CF7" w:rsidP="00412CF7">
            <w:pPr>
              <w:jc w:val="center"/>
              <w:rPr>
                <w:rFonts w:asciiTheme="majorBidi" w:hAnsiTheme="majorBidi" w:cstheme="majorBidi"/>
                <w:sz w:val="24"/>
                <w:szCs w:val="24"/>
              </w:rPr>
            </w:pPr>
          </w:p>
        </w:tc>
        <w:tc>
          <w:tcPr>
            <w:tcW w:w="1986" w:type="dxa"/>
            <w:vMerge/>
          </w:tcPr>
          <w:p w14:paraId="682E2F64" w14:textId="77777777" w:rsidR="00412CF7" w:rsidRPr="00912A0C" w:rsidRDefault="00412CF7" w:rsidP="00412CF7">
            <w:pPr>
              <w:jc w:val="center"/>
              <w:rPr>
                <w:rFonts w:asciiTheme="majorBidi" w:hAnsiTheme="majorBidi" w:cstheme="majorBidi"/>
                <w:sz w:val="24"/>
                <w:szCs w:val="24"/>
              </w:rPr>
            </w:pPr>
          </w:p>
        </w:tc>
        <w:tc>
          <w:tcPr>
            <w:tcW w:w="1684" w:type="dxa"/>
          </w:tcPr>
          <w:p w14:paraId="4EDD0989" w14:textId="77777777"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10C3B06D"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MARKET EXPANSION STRATGIES</w:t>
            </w:r>
          </w:p>
          <w:p w14:paraId="3E540F67" w14:textId="77777777"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14:paraId="39DFB909"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73EF409F" w14:textId="77777777" w:rsidTr="007B7693">
        <w:trPr>
          <w:trHeight w:val="1670"/>
        </w:trPr>
        <w:tc>
          <w:tcPr>
            <w:tcW w:w="1527" w:type="dxa"/>
            <w:vMerge/>
          </w:tcPr>
          <w:p w14:paraId="2DE64D66" w14:textId="77777777" w:rsidR="00412CF7" w:rsidRPr="00912A0C" w:rsidRDefault="00412CF7" w:rsidP="00412CF7">
            <w:pPr>
              <w:jc w:val="center"/>
              <w:rPr>
                <w:rFonts w:asciiTheme="majorBidi" w:hAnsiTheme="majorBidi" w:cstheme="majorBidi"/>
                <w:sz w:val="24"/>
                <w:szCs w:val="24"/>
              </w:rPr>
            </w:pPr>
          </w:p>
        </w:tc>
        <w:tc>
          <w:tcPr>
            <w:tcW w:w="1986" w:type="dxa"/>
            <w:vMerge/>
          </w:tcPr>
          <w:p w14:paraId="7734002B" w14:textId="77777777" w:rsidR="00412CF7" w:rsidRPr="00912A0C" w:rsidRDefault="00412CF7" w:rsidP="00412CF7">
            <w:pPr>
              <w:jc w:val="center"/>
              <w:rPr>
                <w:rFonts w:asciiTheme="majorBidi" w:hAnsiTheme="majorBidi" w:cstheme="majorBidi"/>
                <w:sz w:val="24"/>
                <w:szCs w:val="24"/>
              </w:rPr>
            </w:pPr>
          </w:p>
        </w:tc>
        <w:tc>
          <w:tcPr>
            <w:tcW w:w="1684" w:type="dxa"/>
          </w:tcPr>
          <w:p w14:paraId="20F761B7"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14:paraId="4D6C7921"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MARKET EXPANSION STRATGIES</w:t>
            </w:r>
          </w:p>
          <w:p w14:paraId="556FC40C" w14:textId="77777777"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14:paraId="3BC0F121" w14:textId="77777777" w:rsidR="00412CF7" w:rsidRPr="007B7693" w:rsidRDefault="00412CF7" w:rsidP="007B7693">
            <w:pPr>
              <w:ind w:left="284"/>
              <w:jc w:val="center"/>
              <w:rPr>
                <w:rFonts w:asciiTheme="majorBidi" w:hAnsiTheme="majorBidi" w:cstheme="majorBidi"/>
                <w:sz w:val="24"/>
                <w:szCs w:val="24"/>
              </w:rPr>
            </w:pPr>
          </w:p>
        </w:tc>
      </w:tr>
      <w:tr w:rsidR="00412CF7" w:rsidRPr="00912A0C" w14:paraId="2A9AF78B" w14:textId="77777777" w:rsidTr="007B7693">
        <w:trPr>
          <w:trHeight w:val="1670"/>
        </w:trPr>
        <w:tc>
          <w:tcPr>
            <w:tcW w:w="1527" w:type="dxa"/>
            <w:vMerge/>
          </w:tcPr>
          <w:p w14:paraId="3C8F1876" w14:textId="77777777" w:rsidR="00412CF7" w:rsidRPr="00912A0C" w:rsidRDefault="00412CF7" w:rsidP="00412CF7">
            <w:pPr>
              <w:jc w:val="center"/>
              <w:rPr>
                <w:rFonts w:asciiTheme="majorBidi" w:hAnsiTheme="majorBidi" w:cstheme="majorBidi"/>
                <w:sz w:val="24"/>
                <w:szCs w:val="24"/>
              </w:rPr>
            </w:pPr>
          </w:p>
        </w:tc>
        <w:tc>
          <w:tcPr>
            <w:tcW w:w="1986" w:type="dxa"/>
            <w:vMerge/>
          </w:tcPr>
          <w:p w14:paraId="58AA34B7" w14:textId="77777777" w:rsidR="00412CF7" w:rsidRPr="00912A0C" w:rsidRDefault="00412CF7" w:rsidP="00412CF7">
            <w:pPr>
              <w:jc w:val="center"/>
              <w:rPr>
                <w:rFonts w:asciiTheme="majorBidi" w:hAnsiTheme="majorBidi" w:cstheme="majorBidi"/>
                <w:sz w:val="24"/>
                <w:szCs w:val="24"/>
              </w:rPr>
            </w:pPr>
          </w:p>
        </w:tc>
        <w:tc>
          <w:tcPr>
            <w:tcW w:w="1684" w:type="dxa"/>
          </w:tcPr>
          <w:p w14:paraId="14B5461F" w14:textId="77777777"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094FCD7C" w14:textId="77777777"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Sustainability Initiatives in date business in Pakistan</w:t>
            </w:r>
          </w:p>
          <w:p w14:paraId="558AC6B1" w14:textId="77777777"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14:paraId="47F55A6E" w14:textId="77777777" w:rsidR="00412CF7" w:rsidRPr="007B7693" w:rsidRDefault="00412CF7" w:rsidP="007B7693">
            <w:pPr>
              <w:ind w:left="284"/>
              <w:jc w:val="center"/>
              <w:rPr>
                <w:rFonts w:asciiTheme="majorBidi" w:hAnsiTheme="majorBidi" w:cstheme="majorBidi"/>
                <w:sz w:val="24"/>
                <w:szCs w:val="24"/>
              </w:rPr>
            </w:pPr>
          </w:p>
        </w:tc>
      </w:tr>
      <w:tr w:rsidR="007B7693" w:rsidRPr="00912A0C" w14:paraId="77B1889B" w14:textId="77777777" w:rsidTr="007B7693">
        <w:trPr>
          <w:trHeight w:val="1670"/>
        </w:trPr>
        <w:tc>
          <w:tcPr>
            <w:tcW w:w="1527" w:type="dxa"/>
            <w:vMerge w:val="restart"/>
          </w:tcPr>
          <w:p w14:paraId="16175136" w14:textId="77777777" w:rsidR="007B7693" w:rsidRPr="00912A0C" w:rsidRDefault="007B7693" w:rsidP="00412CF7">
            <w:pPr>
              <w:pStyle w:val="TableParagraph"/>
              <w:spacing w:before="3"/>
              <w:jc w:val="center"/>
              <w:rPr>
                <w:rFonts w:asciiTheme="majorBidi" w:hAnsiTheme="majorBidi" w:cstheme="majorBidi"/>
                <w:b/>
                <w:sz w:val="24"/>
                <w:szCs w:val="24"/>
              </w:rPr>
            </w:pPr>
          </w:p>
          <w:p w14:paraId="1793438F" w14:textId="77777777" w:rsidR="007B7693" w:rsidRPr="00912A0C" w:rsidRDefault="007B7693"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12</w:t>
            </w:r>
          </w:p>
        </w:tc>
        <w:tc>
          <w:tcPr>
            <w:tcW w:w="1986" w:type="dxa"/>
            <w:vMerge w:val="restart"/>
          </w:tcPr>
          <w:p w14:paraId="07938E9C" w14:textId="77777777" w:rsidR="007B7693" w:rsidRPr="00912A0C" w:rsidRDefault="007B7693" w:rsidP="00412CF7">
            <w:pPr>
              <w:pStyle w:val="TableParagraph"/>
              <w:jc w:val="center"/>
              <w:rPr>
                <w:rFonts w:asciiTheme="majorBidi" w:hAnsiTheme="majorBidi" w:cstheme="majorBidi"/>
                <w:b/>
                <w:sz w:val="24"/>
                <w:szCs w:val="24"/>
              </w:rPr>
            </w:pPr>
          </w:p>
          <w:p w14:paraId="42D298FD" w14:textId="77777777" w:rsidR="007B7693" w:rsidRPr="00912A0C" w:rsidRDefault="007B7693" w:rsidP="007B7693">
            <w:pPr>
              <w:pStyle w:val="TableParagraph"/>
              <w:ind w:right="323"/>
              <w:rPr>
                <w:rFonts w:asciiTheme="majorBidi" w:hAnsiTheme="majorBidi" w:cstheme="majorBidi"/>
                <w:b/>
                <w:sz w:val="24"/>
                <w:szCs w:val="24"/>
              </w:rPr>
            </w:pPr>
            <w:r w:rsidRPr="00912A0C">
              <w:rPr>
                <w:rFonts w:asciiTheme="majorBidi" w:hAnsiTheme="majorBidi" w:cstheme="majorBidi"/>
                <w:b/>
                <w:sz w:val="24"/>
                <w:szCs w:val="24"/>
              </w:rPr>
              <w:t>DATE PROCESSING BUSINESS DEVELOPMENT</w:t>
            </w:r>
          </w:p>
        </w:tc>
        <w:tc>
          <w:tcPr>
            <w:tcW w:w="1684" w:type="dxa"/>
          </w:tcPr>
          <w:p w14:paraId="24440318" w14:textId="77777777" w:rsidR="007B7693" w:rsidRPr="00912A0C" w:rsidRDefault="007B7693"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14:paraId="603779BF" w14:textId="77777777" w:rsidR="007B7693" w:rsidRPr="00922C22" w:rsidRDefault="007B7693" w:rsidP="00412CF7">
            <w:pPr>
              <w:spacing w:before="100" w:beforeAutospacing="1" w:after="100" w:afterAutospacing="1"/>
              <w:rPr>
                <w:rFonts w:asciiTheme="majorBidi" w:eastAsia="Times New Roman" w:hAnsiTheme="majorBidi" w:cstheme="majorBidi"/>
                <w:sz w:val="24"/>
                <w:szCs w:val="24"/>
              </w:rPr>
            </w:pPr>
            <w:r w:rsidRPr="00922C22">
              <w:rPr>
                <w:rFonts w:asciiTheme="majorBidi" w:eastAsia="Times New Roman" w:hAnsiTheme="majorBidi" w:cstheme="majorBidi"/>
                <w:sz w:val="24"/>
                <w:szCs w:val="24"/>
              </w:rPr>
              <w:t>Market Expansion Strategies:</w:t>
            </w:r>
          </w:p>
          <w:p w14:paraId="4B467FE9" w14:textId="77777777" w:rsidR="007B7693" w:rsidRPr="00922C22" w:rsidRDefault="007B7693" w:rsidP="00412CF7">
            <w:pPr>
              <w:tabs>
                <w:tab w:val="left" w:pos="1152"/>
              </w:tabs>
              <w:rPr>
                <w:rFonts w:asciiTheme="majorBidi" w:hAnsiTheme="majorBidi" w:cstheme="majorBidi"/>
                <w:sz w:val="24"/>
                <w:szCs w:val="24"/>
              </w:rPr>
            </w:pPr>
          </w:p>
        </w:tc>
        <w:tc>
          <w:tcPr>
            <w:tcW w:w="2142" w:type="dxa"/>
          </w:tcPr>
          <w:p w14:paraId="6AA5DA38" w14:textId="77777777" w:rsidR="007B7693" w:rsidRPr="00912A0C" w:rsidRDefault="007B7693" w:rsidP="007B7693">
            <w:pPr>
              <w:pStyle w:val="TableParagraph"/>
              <w:ind w:left="284"/>
              <w:jc w:val="center"/>
              <w:rPr>
                <w:rFonts w:asciiTheme="majorBidi" w:hAnsiTheme="majorBidi" w:cstheme="majorBidi"/>
                <w:sz w:val="24"/>
                <w:szCs w:val="24"/>
              </w:rPr>
            </w:pPr>
          </w:p>
        </w:tc>
      </w:tr>
      <w:tr w:rsidR="007B7693" w:rsidRPr="00912A0C" w14:paraId="2833EE90" w14:textId="77777777" w:rsidTr="007B7693">
        <w:trPr>
          <w:trHeight w:val="1670"/>
        </w:trPr>
        <w:tc>
          <w:tcPr>
            <w:tcW w:w="1527" w:type="dxa"/>
            <w:vMerge/>
          </w:tcPr>
          <w:p w14:paraId="70D2A295" w14:textId="77777777" w:rsidR="007B7693" w:rsidRPr="00912A0C" w:rsidRDefault="007B7693" w:rsidP="00412CF7">
            <w:pPr>
              <w:jc w:val="center"/>
              <w:rPr>
                <w:rFonts w:asciiTheme="majorBidi" w:hAnsiTheme="majorBidi" w:cstheme="majorBidi"/>
                <w:sz w:val="24"/>
                <w:szCs w:val="24"/>
              </w:rPr>
            </w:pPr>
          </w:p>
        </w:tc>
        <w:tc>
          <w:tcPr>
            <w:tcW w:w="1986" w:type="dxa"/>
            <w:vMerge/>
          </w:tcPr>
          <w:p w14:paraId="5BB42D22" w14:textId="77777777" w:rsidR="007B7693" w:rsidRPr="00912A0C" w:rsidRDefault="007B7693" w:rsidP="00412CF7">
            <w:pPr>
              <w:jc w:val="center"/>
              <w:rPr>
                <w:rFonts w:asciiTheme="majorBidi" w:hAnsiTheme="majorBidi" w:cstheme="majorBidi"/>
                <w:sz w:val="24"/>
                <w:szCs w:val="24"/>
              </w:rPr>
            </w:pPr>
          </w:p>
        </w:tc>
        <w:tc>
          <w:tcPr>
            <w:tcW w:w="1684" w:type="dxa"/>
          </w:tcPr>
          <w:p w14:paraId="2A3446B2" w14:textId="77777777" w:rsidR="007B7693" w:rsidRPr="00912A0C" w:rsidRDefault="007B7693"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14:paraId="3288F03C" w14:textId="77777777" w:rsidR="007B7693" w:rsidRPr="00922C22" w:rsidRDefault="007B7693" w:rsidP="00412CF7">
            <w:pPr>
              <w:spacing w:before="100" w:beforeAutospacing="1" w:after="100" w:afterAutospacing="1"/>
              <w:rPr>
                <w:rFonts w:asciiTheme="majorBidi" w:eastAsia="Times New Roman" w:hAnsiTheme="majorBidi" w:cstheme="majorBidi"/>
                <w:sz w:val="24"/>
                <w:szCs w:val="24"/>
              </w:rPr>
            </w:pPr>
            <w:r w:rsidRPr="00922C22">
              <w:rPr>
                <w:rFonts w:asciiTheme="majorBidi" w:eastAsia="Times New Roman" w:hAnsiTheme="majorBidi" w:cstheme="majorBidi"/>
                <w:sz w:val="24"/>
                <w:szCs w:val="24"/>
              </w:rPr>
              <w:t>Product Expansion Strategies:</w:t>
            </w:r>
          </w:p>
          <w:p w14:paraId="4A74F1E8" w14:textId="77777777" w:rsidR="007B7693" w:rsidRPr="00922C22" w:rsidRDefault="007B7693" w:rsidP="00412CF7">
            <w:pPr>
              <w:pStyle w:val="TableParagraph"/>
              <w:spacing w:line="272" w:lineRule="exact"/>
              <w:ind w:left="105"/>
              <w:rPr>
                <w:rFonts w:asciiTheme="majorBidi" w:hAnsiTheme="majorBidi" w:cstheme="majorBidi"/>
                <w:sz w:val="24"/>
                <w:szCs w:val="24"/>
              </w:rPr>
            </w:pPr>
          </w:p>
        </w:tc>
        <w:tc>
          <w:tcPr>
            <w:tcW w:w="2142" w:type="dxa"/>
          </w:tcPr>
          <w:p w14:paraId="03712F65" w14:textId="77777777" w:rsidR="007B7693" w:rsidRPr="007B7693" w:rsidRDefault="007B7693" w:rsidP="007B7693">
            <w:pPr>
              <w:ind w:left="284"/>
              <w:jc w:val="center"/>
              <w:rPr>
                <w:rFonts w:asciiTheme="majorBidi" w:hAnsiTheme="majorBidi" w:cstheme="majorBidi"/>
                <w:sz w:val="24"/>
                <w:szCs w:val="24"/>
              </w:rPr>
            </w:pPr>
          </w:p>
        </w:tc>
      </w:tr>
      <w:tr w:rsidR="007B7693" w:rsidRPr="00912A0C" w14:paraId="46B2ECA3" w14:textId="77777777" w:rsidTr="007B7693">
        <w:trPr>
          <w:trHeight w:val="1670"/>
        </w:trPr>
        <w:tc>
          <w:tcPr>
            <w:tcW w:w="1527" w:type="dxa"/>
            <w:vMerge/>
          </w:tcPr>
          <w:p w14:paraId="6B53DEFB" w14:textId="77777777" w:rsidR="007B7693" w:rsidRPr="00912A0C" w:rsidRDefault="007B7693" w:rsidP="00412CF7">
            <w:pPr>
              <w:jc w:val="center"/>
              <w:rPr>
                <w:rFonts w:asciiTheme="majorBidi" w:hAnsiTheme="majorBidi" w:cstheme="majorBidi"/>
                <w:sz w:val="24"/>
                <w:szCs w:val="24"/>
              </w:rPr>
            </w:pPr>
          </w:p>
        </w:tc>
        <w:tc>
          <w:tcPr>
            <w:tcW w:w="1986" w:type="dxa"/>
            <w:vMerge/>
          </w:tcPr>
          <w:p w14:paraId="0B9E26C4" w14:textId="77777777" w:rsidR="007B7693" w:rsidRPr="00912A0C" w:rsidRDefault="007B7693" w:rsidP="00412CF7">
            <w:pPr>
              <w:jc w:val="center"/>
              <w:rPr>
                <w:rFonts w:asciiTheme="majorBidi" w:hAnsiTheme="majorBidi" w:cstheme="majorBidi"/>
                <w:sz w:val="24"/>
                <w:szCs w:val="24"/>
              </w:rPr>
            </w:pPr>
          </w:p>
        </w:tc>
        <w:tc>
          <w:tcPr>
            <w:tcW w:w="1684" w:type="dxa"/>
          </w:tcPr>
          <w:p w14:paraId="4D41F01D" w14:textId="77777777" w:rsidR="007B7693" w:rsidRPr="00912A0C" w:rsidRDefault="007B7693"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14:paraId="75A56A3D" w14:textId="77777777" w:rsidR="007B7693" w:rsidRPr="00922C22" w:rsidRDefault="007B7693"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Innovation and Research for a Thriving Pakistani Date Business</w:t>
            </w:r>
          </w:p>
          <w:p w14:paraId="65E9A0F7" w14:textId="77777777" w:rsidR="007B7693" w:rsidRPr="00922C22" w:rsidRDefault="007B7693" w:rsidP="00412CF7">
            <w:pPr>
              <w:pStyle w:val="TableParagraph"/>
              <w:spacing w:line="272" w:lineRule="exact"/>
              <w:rPr>
                <w:rFonts w:asciiTheme="majorBidi" w:eastAsia="Times New Roman" w:hAnsiTheme="majorBidi" w:cstheme="majorBidi"/>
                <w:sz w:val="24"/>
                <w:szCs w:val="24"/>
              </w:rPr>
            </w:pPr>
          </w:p>
        </w:tc>
        <w:tc>
          <w:tcPr>
            <w:tcW w:w="2142" w:type="dxa"/>
          </w:tcPr>
          <w:p w14:paraId="4ED118D8" w14:textId="77777777" w:rsidR="007B7693" w:rsidRPr="007B7693" w:rsidRDefault="007B7693" w:rsidP="007B7693">
            <w:pPr>
              <w:ind w:left="284"/>
              <w:jc w:val="center"/>
              <w:rPr>
                <w:rFonts w:asciiTheme="majorBidi" w:hAnsiTheme="majorBidi" w:cstheme="majorBidi"/>
                <w:sz w:val="24"/>
                <w:szCs w:val="24"/>
              </w:rPr>
            </w:pPr>
          </w:p>
        </w:tc>
      </w:tr>
      <w:tr w:rsidR="007B7693" w:rsidRPr="00912A0C" w14:paraId="4F462BA7" w14:textId="77777777" w:rsidTr="007B7693">
        <w:trPr>
          <w:trHeight w:val="1670"/>
        </w:trPr>
        <w:tc>
          <w:tcPr>
            <w:tcW w:w="1527" w:type="dxa"/>
            <w:vMerge/>
          </w:tcPr>
          <w:p w14:paraId="592CFEB5" w14:textId="77777777" w:rsidR="007B7693" w:rsidRPr="00912A0C" w:rsidRDefault="007B7693" w:rsidP="00412CF7">
            <w:pPr>
              <w:jc w:val="center"/>
              <w:rPr>
                <w:rFonts w:asciiTheme="majorBidi" w:hAnsiTheme="majorBidi" w:cstheme="majorBidi"/>
                <w:sz w:val="24"/>
                <w:szCs w:val="24"/>
              </w:rPr>
            </w:pPr>
          </w:p>
        </w:tc>
        <w:tc>
          <w:tcPr>
            <w:tcW w:w="1986" w:type="dxa"/>
            <w:vMerge/>
          </w:tcPr>
          <w:p w14:paraId="2E344943" w14:textId="77777777" w:rsidR="007B7693" w:rsidRPr="00912A0C" w:rsidRDefault="007B7693" w:rsidP="00412CF7">
            <w:pPr>
              <w:jc w:val="center"/>
              <w:rPr>
                <w:rFonts w:asciiTheme="majorBidi" w:hAnsiTheme="majorBidi" w:cstheme="majorBidi"/>
                <w:sz w:val="24"/>
                <w:szCs w:val="24"/>
              </w:rPr>
            </w:pPr>
          </w:p>
        </w:tc>
        <w:tc>
          <w:tcPr>
            <w:tcW w:w="1684" w:type="dxa"/>
          </w:tcPr>
          <w:p w14:paraId="26EB4B36" w14:textId="77777777" w:rsidR="007B7693" w:rsidRPr="00912A0C" w:rsidRDefault="007B7693"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14:paraId="2BB10F1D" w14:textId="77777777" w:rsidR="007B7693" w:rsidRPr="00922C22" w:rsidRDefault="007B7693"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Risk Management for Pakistani Date Business</w:t>
            </w:r>
          </w:p>
          <w:p w14:paraId="429DA3BA" w14:textId="77777777" w:rsidR="007B7693" w:rsidRPr="00922C22" w:rsidRDefault="007B7693" w:rsidP="00412CF7">
            <w:pPr>
              <w:pStyle w:val="TableParagraph"/>
              <w:spacing w:line="272" w:lineRule="exact"/>
              <w:rPr>
                <w:rFonts w:asciiTheme="majorBidi" w:eastAsia="Times New Roman" w:hAnsiTheme="majorBidi" w:cstheme="majorBidi"/>
                <w:sz w:val="24"/>
                <w:szCs w:val="24"/>
              </w:rPr>
            </w:pPr>
          </w:p>
        </w:tc>
        <w:tc>
          <w:tcPr>
            <w:tcW w:w="2142" w:type="dxa"/>
          </w:tcPr>
          <w:p w14:paraId="349EE865" w14:textId="77777777" w:rsidR="007B7693" w:rsidRPr="007B7693" w:rsidRDefault="007B7693" w:rsidP="007B7693">
            <w:pPr>
              <w:ind w:left="284"/>
              <w:jc w:val="center"/>
              <w:rPr>
                <w:rFonts w:asciiTheme="majorBidi" w:hAnsiTheme="majorBidi" w:cstheme="majorBidi"/>
                <w:sz w:val="24"/>
                <w:szCs w:val="24"/>
              </w:rPr>
            </w:pPr>
          </w:p>
        </w:tc>
      </w:tr>
      <w:tr w:rsidR="007B7693" w:rsidRPr="00912A0C" w14:paraId="3D858218" w14:textId="77777777" w:rsidTr="007B7693">
        <w:trPr>
          <w:trHeight w:val="1670"/>
        </w:trPr>
        <w:tc>
          <w:tcPr>
            <w:tcW w:w="1527" w:type="dxa"/>
            <w:vMerge/>
          </w:tcPr>
          <w:p w14:paraId="52059203" w14:textId="77777777" w:rsidR="007B7693" w:rsidRPr="00912A0C" w:rsidRDefault="007B7693" w:rsidP="00412CF7">
            <w:pPr>
              <w:jc w:val="center"/>
              <w:rPr>
                <w:rFonts w:asciiTheme="majorBidi" w:hAnsiTheme="majorBidi" w:cstheme="majorBidi"/>
                <w:sz w:val="24"/>
                <w:szCs w:val="24"/>
              </w:rPr>
            </w:pPr>
          </w:p>
        </w:tc>
        <w:tc>
          <w:tcPr>
            <w:tcW w:w="1986" w:type="dxa"/>
            <w:vMerge/>
          </w:tcPr>
          <w:p w14:paraId="3ABF6FF5" w14:textId="77777777" w:rsidR="007B7693" w:rsidRPr="00912A0C" w:rsidRDefault="007B7693" w:rsidP="00412CF7">
            <w:pPr>
              <w:jc w:val="center"/>
              <w:rPr>
                <w:rFonts w:asciiTheme="majorBidi" w:hAnsiTheme="majorBidi" w:cstheme="majorBidi"/>
                <w:sz w:val="24"/>
                <w:szCs w:val="24"/>
              </w:rPr>
            </w:pPr>
          </w:p>
        </w:tc>
        <w:tc>
          <w:tcPr>
            <w:tcW w:w="1684" w:type="dxa"/>
          </w:tcPr>
          <w:p w14:paraId="5D36CEF0" w14:textId="77777777" w:rsidR="007B7693" w:rsidRPr="00912A0C" w:rsidRDefault="007B7693"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14:paraId="1AADAB3A" w14:textId="77777777" w:rsidR="007B7693" w:rsidRPr="00922C22" w:rsidRDefault="007B7693"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Entrepreneurship Skills in date business</w:t>
            </w:r>
          </w:p>
          <w:p w14:paraId="138E81FA" w14:textId="77777777" w:rsidR="007B7693" w:rsidRPr="00922C22" w:rsidRDefault="007B7693" w:rsidP="00412CF7">
            <w:pPr>
              <w:pStyle w:val="TableParagraph"/>
              <w:spacing w:line="272" w:lineRule="exact"/>
              <w:rPr>
                <w:rFonts w:asciiTheme="majorBidi" w:eastAsia="Times New Roman" w:hAnsiTheme="majorBidi" w:cstheme="majorBidi"/>
                <w:sz w:val="24"/>
                <w:szCs w:val="24"/>
              </w:rPr>
            </w:pPr>
          </w:p>
        </w:tc>
        <w:tc>
          <w:tcPr>
            <w:tcW w:w="2142" w:type="dxa"/>
          </w:tcPr>
          <w:p w14:paraId="5D1D063F" w14:textId="77777777" w:rsidR="007B7693" w:rsidRPr="007B7693" w:rsidRDefault="007B7693" w:rsidP="007B7693">
            <w:pPr>
              <w:ind w:left="284"/>
              <w:jc w:val="center"/>
              <w:rPr>
                <w:rFonts w:asciiTheme="majorBidi" w:hAnsiTheme="majorBidi" w:cstheme="majorBidi"/>
                <w:sz w:val="24"/>
                <w:szCs w:val="24"/>
              </w:rPr>
            </w:pPr>
          </w:p>
        </w:tc>
      </w:tr>
    </w:tbl>
    <w:p w14:paraId="45DC9914" w14:textId="77777777" w:rsidR="00C0136A" w:rsidRPr="00912A0C" w:rsidRDefault="00C0136A" w:rsidP="007B7693">
      <w:pPr>
        <w:rPr>
          <w:rFonts w:asciiTheme="majorBidi" w:hAnsiTheme="majorBidi" w:cstheme="majorBidi"/>
          <w:sz w:val="24"/>
          <w:szCs w:val="24"/>
        </w:rPr>
        <w:sectPr w:rsidR="00C0136A" w:rsidRPr="00912A0C">
          <w:pgSz w:w="11910" w:h="16840"/>
          <w:pgMar w:top="700" w:right="440" w:bottom="1300" w:left="480" w:header="0" w:footer="1103" w:gutter="0"/>
          <w:cols w:space="720"/>
        </w:sectPr>
      </w:pPr>
    </w:p>
    <w:p w14:paraId="3AE95D3F" w14:textId="77777777" w:rsidR="00C0136A" w:rsidRDefault="00237763">
      <w:pPr>
        <w:pStyle w:val="Heading1"/>
        <w:spacing w:before="14"/>
        <w:ind w:left="1010"/>
        <w:jc w:val="left"/>
        <w:rPr>
          <w:color w:val="365F91"/>
        </w:rPr>
      </w:pPr>
      <w:r>
        <w:rPr>
          <w:color w:val="365F91"/>
        </w:rPr>
        <w:lastRenderedPageBreak/>
        <w:t>Annexure-I:</w:t>
      </w:r>
      <w:r w:rsidR="009E102D">
        <w:rPr>
          <w:color w:val="365F91"/>
        </w:rPr>
        <w:t xml:space="preserve"> </w:t>
      </w:r>
      <w:r>
        <w:rPr>
          <w:color w:val="365F91"/>
        </w:rPr>
        <w:t>Tasks</w:t>
      </w:r>
      <w:r>
        <w:rPr>
          <w:color w:val="365F91"/>
          <w:spacing w:val="11"/>
        </w:rPr>
        <w:t xml:space="preserve"> </w:t>
      </w:r>
      <w:r>
        <w:rPr>
          <w:color w:val="365F91"/>
        </w:rPr>
        <w:t>for</w:t>
      </w:r>
      <w:r>
        <w:rPr>
          <w:color w:val="365F91"/>
          <w:spacing w:val="10"/>
        </w:rPr>
        <w:t xml:space="preserve"> </w:t>
      </w:r>
      <w:r w:rsidR="009E102D">
        <w:rPr>
          <w:color w:val="365F91"/>
        </w:rPr>
        <w:t>Date Processing</w:t>
      </w:r>
    </w:p>
    <w:p w14:paraId="25AB1095" w14:textId="77777777" w:rsidR="00922C22" w:rsidRDefault="00922C22">
      <w:pPr>
        <w:pStyle w:val="Heading1"/>
        <w:spacing w:before="14"/>
        <w:ind w:left="1010"/>
        <w:jc w:val="left"/>
        <w:rPr>
          <w:color w:val="365F91"/>
        </w:rPr>
      </w:pPr>
    </w:p>
    <w:p w14:paraId="2EA7DDAD" w14:textId="77777777"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1:</w:t>
      </w:r>
      <w:r w:rsidRPr="00EB0787">
        <w:rPr>
          <w:rFonts w:ascii="Times New Roman" w:eastAsia="Times New Roman" w:hAnsi="Times New Roman" w:cs="Times New Roman"/>
          <w:sz w:val="24"/>
          <w:szCs w:val="24"/>
        </w:rPr>
        <w:t xml:space="preserve"> Date Variety Identification and Sensory Evaluation: Students examine different date varieties (pictures or real samples) and identify their characteristics (size, shape, color, texture). They then perform a sensory evaluation, noting taste, aroma, and overall mouthfeel.</w:t>
      </w:r>
    </w:p>
    <w:p w14:paraId="78EFFC80" w14:textId="77777777"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2:</w:t>
      </w:r>
      <w:r w:rsidRPr="00EB0787">
        <w:rPr>
          <w:rFonts w:ascii="Times New Roman" w:eastAsia="Times New Roman" w:hAnsi="Times New Roman" w:cs="Times New Roman"/>
          <w:sz w:val="24"/>
          <w:szCs w:val="24"/>
        </w:rPr>
        <w:t xml:space="preserve"> Date Ripening Simulation: Students create a timeline or chart depicting the different stages of date ripening (</w:t>
      </w:r>
      <w:proofErr w:type="spellStart"/>
      <w:r w:rsidRPr="00EB0787">
        <w:rPr>
          <w:rFonts w:ascii="Times New Roman" w:eastAsia="Times New Roman" w:hAnsi="Times New Roman" w:cs="Times New Roman"/>
          <w:sz w:val="24"/>
          <w:szCs w:val="24"/>
        </w:rPr>
        <w:t>Hababauk</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Kimri</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Khalal</w:t>
      </w:r>
      <w:proofErr w:type="spellEnd"/>
      <w:r w:rsidRPr="00EB0787">
        <w:rPr>
          <w:rFonts w:ascii="Times New Roman" w:eastAsia="Times New Roman" w:hAnsi="Times New Roman" w:cs="Times New Roman"/>
          <w:sz w:val="24"/>
          <w:szCs w:val="24"/>
        </w:rPr>
        <w:t>, Rutab, Tamr). They can use pictures or simulations to illustrate the changes in appearance, texture, and sugar content at each stage.</w:t>
      </w:r>
    </w:p>
    <w:p w14:paraId="29B6C5B8" w14:textId="77777777"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3:</w:t>
      </w:r>
      <w:r w:rsidRPr="00EB0787">
        <w:rPr>
          <w:rFonts w:ascii="Times New Roman" w:eastAsia="Times New Roman" w:hAnsi="Times New Roman" w:cs="Times New Roman"/>
          <w:sz w:val="24"/>
          <w:szCs w:val="24"/>
        </w:rPr>
        <w:t xml:space="preserve"> Researching Date Cultivation Practices: Students research date palm cultivation practices in different regions (e.g., Middle East, North Africa, California). They can create presentations or reports comparing and contrasting methods like pollination and irrigation.</w:t>
      </w:r>
    </w:p>
    <w:p w14:paraId="63CBEA33" w14:textId="77777777"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4:</w:t>
      </w:r>
      <w:r w:rsidRPr="00EB0787">
        <w:rPr>
          <w:rFonts w:ascii="Times New Roman" w:eastAsia="Times New Roman" w:hAnsi="Times New Roman" w:cs="Times New Roman"/>
          <w:sz w:val="24"/>
          <w:szCs w:val="24"/>
        </w:rPr>
        <w:t xml:space="preserve"> Exploring the History of Dates: Students research the historical significance of dates in various cultures and civilizations. They can create a timeline or map highlighting the role of dates in trade and food consumption throughout history.</w:t>
      </w:r>
    </w:p>
    <w:p w14:paraId="20E495DF" w14:textId="77777777"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5:</w:t>
      </w:r>
      <w:r w:rsidRPr="00EB0787">
        <w:rPr>
          <w:rFonts w:ascii="Times New Roman" w:eastAsia="Times New Roman" w:hAnsi="Times New Roman" w:cs="Times New Roman"/>
          <w:sz w:val="24"/>
          <w:szCs w:val="24"/>
        </w:rPr>
        <w:t xml:space="preserve"> Debate: Fresh vs. Dried Dates: Students participate in a structured debate on the merits of fresh dates (</w:t>
      </w:r>
      <w:proofErr w:type="spellStart"/>
      <w:r w:rsidRPr="00EB0787">
        <w:rPr>
          <w:rFonts w:ascii="Times New Roman" w:eastAsia="Times New Roman" w:hAnsi="Times New Roman" w:cs="Times New Roman"/>
          <w:sz w:val="24"/>
          <w:szCs w:val="24"/>
        </w:rPr>
        <w:t>Khalal</w:t>
      </w:r>
      <w:proofErr w:type="spellEnd"/>
      <w:r w:rsidRPr="00EB0787">
        <w:rPr>
          <w:rFonts w:ascii="Times New Roman" w:eastAsia="Times New Roman" w:hAnsi="Times New Roman" w:cs="Times New Roman"/>
          <w:sz w:val="24"/>
          <w:szCs w:val="24"/>
        </w:rPr>
        <w:t>) versus dried dates (Tamr). They should consider factors like taste, texture, shelf life, and culinary applications.</w:t>
      </w:r>
    </w:p>
    <w:p w14:paraId="7C5662B3" w14:textId="77777777"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6</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Simulating Proper Harvesting Techniques (Multiple Scenarios): Set up a demonstration or role-playing activity where students practice proper harvesting techniques using safe tools and handling methods for different scenarios. This could involve using nets to catch falling dates, carefully detaching bunches with knives, or handling dates at different ripeness stages.</w:t>
      </w:r>
    </w:p>
    <w:p w14:paraId="1915734D" w14:textId="77777777"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7</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Date Sorting and Grading Challenge (Expanded): Students sort and grade a sample of dates based on ripeness, size, quality, and potential use (fresh consumption, drying). They can discuss the importance of sorting for maintaining consistent product quality and maximizing value.</w:t>
      </w:r>
    </w:p>
    <w:p w14:paraId="66F517A1" w14:textId="77777777"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8</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Temperature Monitoring Exercise: Students set up temperature sensors in different locations (field, storage area) to monitor temperature fluctuations throughout the day. They can analyze the data and discuss the impact of temperature on date quality during harvest and storage.</w:t>
      </w:r>
    </w:p>
    <w:p w14:paraId="63986057" w14:textId="77777777"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Activity</w:t>
      </w:r>
      <w:r>
        <w:rPr>
          <w:rFonts w:ascii="Times New Roman" w:eastAsia="Times New Roman" w:hAnsi="Times New Roman" w:cs="Times New Roman"/>
          <w:b/>
          <w:bCs/>
          <w:sz w:val="24"/>
          <w:szCs w:val="24"/>
        </w:rPr>
        <w:t xml:space="preserve"> 9</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Designing Harvesting Equipment Improvements: Students research existing date harvesting equipment and brainstorm potential improvements for efficiency, safety, or minimizing damage. They can create sketches or models of their ideas.</w:t>
      </w:r>
    </w:p>
    <w:p w14:paraId="67B4D62D" w14:textId="77777777"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10</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Field Trip to a Date Farm (Optional): If possible, organize a visit to a local date farm. Students can observe real-world harvesting practices, interact with farmers, and ask questions about the challenges and considerations involved.</w:t>
      </w:r>
    </w:p>
    <w:p w14:paraId="1F895DC2" w14:textId="77777777"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Pr="00EB0787">
        <w:rPr>
          <w:rFonts w:ascii="Times New Roman" w:eastAsia="Times New Roman" w:hAnsi="Times New Roman" w:cs="Times New Roman"/>
          <w:b/>
          <w:bCs/>
          <w:sz w:val="24"/>
          <w:szCs w:val="24"/>
        </w:rPr>
        <w:t>1:</w:t>
      </w:r>
      <w:r w:rsidRPr="00EB0787">
        <w:rPr>
          <w:rFonts w:ascii="Times New Roman" w:eastAsia="Times New Roman" w:hAnsi="Times New Roman" w:cs="Times New Roman"/>
          <w:sz w:val="24"/>
          <w:szCs w:val="24"/>
        </w:rPr>
        <w:t xml:space="preserve"> Building and Testing Brine Solutions: Students prepare different brine solutions (varying salt concentration) and test their effectiveness in removing debris from simulated date samples. They can discuss the concept of concentration and its impact on cleaning efficiency.</w:t>
      </w:r>
    </w:p>
    <w:p w14:paraId="73DE940B" w14:textId="77777777"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Pr="00EB0787">
        <w:rPr>
          <w:rFonts w:ascii="Times New Roman" w:eastAsia="Times New Roman" w:hAnsi="Times New Roman" w:cs="Times New Roman"/>
          <w:b/>
          <w:bCs/>
          <w:sz w:val="24"/>
          <w:szCs w:val="24"/>
        </w:rPr>
        <w:t>2:</w:t>
      </w:r>
      <w:r w:rsidRPr="00EB0787">
        <w:rPr>
          <w:rFonts w:ascii="Times New Roman" w:eastAsia="Times New Roman" w:hAnsi="Times New Roman" w:cs="Times New Roman"/>
          <w:sz w:val="24"/>
          <w:szCs w:val="24"/>
        </w:rPr>
        <w:t xml:space="preserve"> Dehydration Experiment (Comparison): Students set up a mini-experiment comparing different dehydration methods (sun drying vs. simulated oven drying, different drying temperatures) for date slices. They can monitor and record changes in moisture content, texture, and color over time, analyzing the impact of each method on the final product.</w:t>
      </w:r>
    </w:p>
    <w:p w14:paraId="3CE26F85" w14:textId="77777777"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Pr="00EB0787">
        <w:rPr>
          <w:rFonts w:ascii="Times New Roman" w:eastAsia="Times New Roman" w:hAnsi="Times New Roman" w:cs="Times New Roman"/>
          <w:b/>
          <w:bCs/>
          <w:sz w:val="24"/>
          <w:szCs w:val="24"/>
        </w:rPr>
        <w:t>3:</w:t>
      </w:r>
      <w:r w:rsidRPr="00EB0787">
        <w:rPr>
          <w:rFonts w:ascii="Times New Roman" w:eastAsia="Times New Roman" w:hAnsi="Times New Roman" w:cs="Times New Roman"/>
          <w:sz w:val="24"/>
          <w:szCs w:val="24"/>
        </w:rPr>
        <w:t xml:space="preserve"> Pitting Techniques Exploration: Students explore different pitting techniques (manual vs. mechanical) through demonstrations or videos. They can discuss the advantages and limitations of each method, considering factors like date variety, processing scale, and potential damage to the fruit.</w:t>
      </w:r>
    </w:p>
    <w:p w14:paraId="55DD0F2A" w14:textId="77777777"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Pr="00EB0787">
        <w:rPr>
          <w:rFonts w:ascii="Times New Roman" w:eastAsia="Times New Roman" w:hAnsi="Times New Roman" w:cs="Times New Roman"/>
          <w:b/>
          <w:bCs/>
          <w:sz w:val="24"/>
          <w:szCs w:val="24"/>
        </w:rPr>
        <w:t>4:</w:t>
      </w:r>
      <w:r w:rsidRPr="00EB0787">
        <w:rPr>
          <w:rFonts w:ascii="Times New Roman" w:eastAsia="Times New Roman" w:hAnsi="Times New Roman" w:cs="Times New Roman"/>
          <w:sz w:val="24"/>
          <w:szCs w:val="24"/>
        </w:rPr>
        <w:t xml:space="preserve"> Fumigation and Irradiation Research Project: Students research the use of fumigation and irradiation for pest control in dates. They can create a report or presentation outlining the pros and cons of these techniques, regulations involved, and their impact on food safety.</w:t>
      </w:r>
    </w:p>
    <w:p w14:paraId="1C9BB3E6" w14:textId="77777777"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Activity 1</w:t>
      </w:r>
      <w:r w:rsidRPr="00EB0787">
        <w:rPr>
          <w:rFonts w:ascii="Times New Roman" w:eastAsia="Times New Roman" w:hAnsi="Times New Roman" w:cs="Times New Roman"/>
          <w:b/>
          <w:bCs/>
          <w:sz w:val="24"/>
          <w:szCs w:val="24"/>
        </w:rPr>
        <w:t>5:</w:t>
      </w:r>
      <w:r w:rsidRPr="00EB0787">
        <w:rPr>
          <w:rFonts w:ascii="Times New Roman" w:eastAsia="Times New Roman" w:hAnsi="Times New Roman" w:cs="Times New Roman"/>
          <w:sz w:val="24"/>
          <w:szCs w:val="24"/>
        </w:rPr>
        <w:t xml:space="preserve"> Exploring Pasteurization Techniques: Students research the process of date pasteurization and its impact on shelf life and food safety. They can debate the potential benefits and drawbacks of pasteurization for different date products.</w:t>
      </w:r>
    </w:p>
    <w:p w14:paraId="1C5138C7" w14:textId="77777777" w:rsidR="007B7693" w:rsidRPr="009520F6" w:rsidRDefault="007B7693" w:rsidP="008B2F50">
      <w:pPr>
        <w:pStyle w:val="ListParagraph"/>
        <w:widowControl/>
        <w:numPr>
          <w:ilvl w:val="0"/>
          <w:numId w:val="22"/>
        </w:numPr>
        <w:tabs>
          <w:tab w:val="clear" w:pos="720"/>
        </w:tabs>
        <w:autoSpaceDE/>
        <w:autoSpaceDN/>
        <w:spacing w:before="100" w:beforeAutospacing="1" w:after="100" w:afterAutospacing="1"/>
        <w:ind w:left="709" w:right="784" w:firstLine="0"/>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Module 16: Date Processing Plant &amp; Issues  ( not possible at institute , require visit at Date processing Plant)</w:t>
      </w:r>
    </w:p>
    <w:p w14:paraId="72FBE2F0" w14:textId="77777777" w:rsidR="007B7693" w:rsidRPr="00EB0787" w:rsidRDefault="007B7693" w:rsidP="008B2F50">
      <w:pPr>
        <w:widowControl/>
        <w:numPr>
          <w:ilvl w:val="0"/>
          <w:numId w:val="23"/>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Activity 1</w:t>
      </w:r>
      <w:r>
        <w:rPr>
          <w:rFonts w:ascii="Times New Roman" w:eastAsia="Times New Roman" w:hAnsi="Times New Roman" w:cs="Times New Roman"/>
          <w:b/>
          <w:bCs/>
          <w:sz w:val="24"/>
          <w:szCs w:val="24"/>
        </w:rPr>
        <w:t>7</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Packaging Material Testing: Students test the effectiveness of different packaging materials (cardboard, plastic, metal tins) for moisture control and breathability. They can use simulations or simple experiments to measure moisture transfer rates.</w:t>
      </w:r>
    </w:p>
    <w:p w14:paraId="443DF751" w14:textId="77777777" w:rsidR="007B7693" w:rsidRPr="00661F96" w:rsidRDefault="007B7693" w:rsidP="008B2F50">
      <w:pPr>
        <w:widowControl/>
        <w:numPr>
          <w:ilvl w:val="0"/>
          <w:numId w:val="23"/>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18</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Label Creation Challenge (Advanced): Students create sample labels for date products following labeling regulations, considering international markets. They can incorporate information in multiple languages, nutritional facts</w:t>
      </w:r>
      <w:r w:rsidRPr="00661F96">
        <w:rPr>
          <w:rFonts w:ascii="Times New Roman" w:eastAsia="Times New Roman" w:hAnsi="Times New Roman" w:cs="Times New Roman"/>
          <w:b/>
          <w:bCs/>
          <w:sz w:val="24"/>
          <w:szCs w:val="24"/>
        </w:rPr>
        <w:tab/>
      </w:r>
    </w:p>
    <w:p w14:paraId="1845A815" w14:textId="77777777" w:rsidR="007B7693" w:rsidRPr="00EB0787" w:rsidRDefault="007B7693" w:rsidP="008B2F50">
      <w:pPr>
        <w:widowControl/>
        <w:numPr>
          <w:ilvl w:val="0"/>
          <w:numId w:val="24"/>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Activit</w:t>
      </w:r>
      <w:r>
        <w:rPr>
          <w:rFonts w:ascii="Times New Roman" w:eastAsia="Times New Roman" w:hAnsi="Times New Roman" w:cs="Times New Roman"/>
          <w:b/>
          <w:bCs/>
          <w:sz w:val="24"/>
          <w:szCs w:val="24"/>
        </w:rPr>
        <w:t>y 19</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Visual Inspection Training: Students practice visual inspection techniques for identifying defects and assessing date quality. They can be presented with date samples with various imperfections and challenged to identify the issues.</w:t>
      </w:r>
    </w:p>
    <w:p w14:paraId="434DF64F" w14:textId="77777777" w:rsidR="007B7693" w:rsidRDefault="007B7693" w:rsidP="008B2F50">
      <w:pPr>
        <w:widowControl/>
        <w:numPr>
          <w:ilvl w:val="0"/>
          <w:numId w:val="24"/>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20</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Simulating Microbiological Testing: Students can participate in a simulated activity where they learn about basic microbiological testing procedures and the importance of food safety in date processing.</w:t>
      </w:r>
    </w:p>
    <w:p w14:paraId="20EF15E2" w14:textId="77777777" w:rsidR="007B7693" w:rsidRDefault="007B7693" w:rsidP="008B2F50">
      <w:pPr>
        <w:widowControl/>
        <w:numPr>
          <w:ilvl w:val="0"/>
          <w:numId w:val="24"/>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w:t>
      </w:r>
      <w:r>
        <w:rPr>
          <w:rFonts w:ascii="Times New Roman" w:eastAsia="Times New Roman" w:hAnsi="Times New Roman" w:cs="Times New Roman"/>
          <w:b/>
          <w:bCs/>
          <w:sz w:val="24"/>
          <w:szCs w:val="24"/>
        </w:rPr>
        <w:t>tivity 21</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Sugar Content Measurement: Students practice using a refract meter to measure the sugar content of date samples. They can analyze the results and discuss how sugar levels influence date classification (</w:t>
      </w:r>
      <w:proofErr w:type="spellStart"/>
      <w:r w:rsidRPr="00EB0787">
        <w:rPr>
          <w:rFonts w:ascii="Times New Roman" w:eastAsia="Times New Roman" w:hAnsi="Times New Roman" w:cs="Times New Roman"/>
          <w:sz w:val="24"/>
          <w:szCs w:val="24"/>
        </w:rPr>
        <w:t>Khalal</w:t>
      </w:r>
      <w:proofErr w:type="spellEnd"/>
      <w:r w:rsidRPr="00EB0787">
        <w:rPr>
          <w:rFonts w:ascii="Times New Roman" w:eastAsia="Times New Roman" w:hAnsi="Times New Roman" w:cs="Times New Roman"/>
          <w:sz w:val="24"/>
          <w:szCs w:val="24"/>
        </w:rPr>
        <w:t xml:space="preserve">, Rutab, Tamr) and sweetness perception. </w:t>
      </w:r>
    </w:p>
    <w:p w14:paraId="0F274922" w14:textId="77777777" w:rsidR="007B7693" w:rsidRDefault="007B7693" w:rsidP="008B2F50">
      <w:pPr>
        <w:widowControl/>
        <w:numPr>
          <w:ilvl w:val="0"/>
          <w:numId w:val="24"/>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sz w:val="24"/>
          <w:szCs w:val="24"/>
        </w:rPr>
        <w:t xml:space="preserve">  </w:t>
      </w:r>
      <w:r w:rsidRPr="00EB0787">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22</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Moisture Meter Demonstration and Application: Students observe a demonstration on using a moisture meter to determine the moisture content of dates. They can then practice using the meter on different date samples, understanding its importance for shelf life and proper storage decisions. </w:t>
      </w:r>
    </w:p>
    <w:p w14:paraId="712D6282" w14:textId="77777777" w:rsidR="007B7693" w:rsidRPr="00EB0787" w:rsidRDefault="007B7693" w:rsidP="007B7693">
      <w:pPr>
        <w:spacing w:before="100" w:beforeAutospacing="1" w:after="100" w:afterAutospacing="1"/>
        <w:ind w:left="709" w:right="784"/>
        <w:jc w:val="both"/>
        <w:rPr>
          <w:rFonts w:ascii="Times New Roman" w:eastAsia="Times New Roman" w:hAnsi="Times New Roman" w:cs="Times New Roman"/>
          <w:sz w:val="24"/>
          <w:szCs w:val="24"/>
        </w:rPr>
      </w:pPr>
      <w:r w:rsidRPr="00EB0787">
        <w:rPr>
          <w:rFonts w:ascii="Times New Roman" w:eastAsia="Times New Roman" w:hAnsi="Symbol" w:cs="Times New Roman"/>
          <w:sz w:val="24"/>
          <w:szCs w:val="24"/>
        </w:rPr>
        <w:t></w:t>
      </w:r>
      <w:r w:rsidRPr="00EB0787">
        <w:rPr>
          <w:rFonts w:ascii="Times New Roman" w:eastAsia="Times New Roman" w:hAnsi="Times New Roman" w:cs="Times New Roman"/>
          <w:sz w:val="24"/>
          <w:szCs w:val="24"/>
        </w:rPr>
        <w:t xml:space="preserve">  </w:t>
      </w:r>
      <w:r w:rsidRPr="00EB0787">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23</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Mock Food Safety Audit: Divide the class into groups. One group acts as food safety auditors, while others represent different processing stages (harvesting, sorting, packaging). The "auditors" develop a checklist and questions to assess compliance with hygiene practices and food safety regulations. This role-playing activity promotes awareness of critical control points in the date processing chain.</w:t>
      </w:r>
    </w:p>
    <w:p w14:paraId="7529082A" w14:textId="77777777" w:rsidR="007B7693" w:rsidRPr="00EB0787"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24</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Exploring Date Pit Uses: Students research various applications for date pits (fuel, animal feed, etc.) and create presentations or short reports on their chosen topic. They can discuss the environmental and economic benefits of utilizing byproducts.</w:t>
      </w:r>
    </w:p>
    <w:p w14:paraId="422B25AC" w14:textId="77777777" w:rsidR="007B7693"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25</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Creating Date-Based Products: Students can participate in a practical session where they create simple date-based products like date syrup or date paste. This allows them to explore value addition and the potential for product diversification.</w:t>
      </w:r>
    </w:p>
    <w:p w14:paraId="0C511F6A" w14:textId="77777777" w:rsidR="007B7693"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sz w:val="24"/>
          <w:szCs w:val="24"/>
        </w:rPr>
        <w:t xml:space="preserve"> </w:t>
      </w:r>
      <w:r w:rsidRPr="004E393B">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26</w:t>
      </w:r>
      <w:r w:rsidRPr="004E393B">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Composting Experiment: Students set up a mini-composting experiment using date pits and other organic materials. They can monitor the composting process, observe temperature changes, and discuss the role of composting in sustainable waste management. </w:t>
      </w:r>
    </w:p>
    <w:p w14:paraId="1F2ED683" w14:textId="77777777" w:rsidR="007B7693"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sz w:val="24"/>
          <w:szCs w:val="24"/>
        </w:rPr>
        <w:t xml:space="preserve"> </w:t>
      </w:r>
      <w:r w:rsidRPr="004E393B">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27</w:t>
      </w:r>
      <w:r w:rsidRPr="004E393B">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Researching Bioplastic Production from Date Pits: Students research the emerging field of Bioplastic made from date pits. They can create a presentation or report outlining the production process, potential applications, and environmental benefits of bioplastics. </w:t>
      </w:r>
    </w:p>
    <w:p w14:paraId="62E8317C" w14:textId="77777777" w:rsidR="007B7693" w:rsidRPr="00EB0787"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28</w:t>
      </w:r>
      <w:r w:rsidRPr="004E393B">
        <w:rPr>
          <w:rFonts w:ascii="Times New Roman" w:eastAsia="Times New Roman" w:hAnsi="Times New Roman" w:cs="Times New Roman"/>
          <w:b/>
          <w:bCs/>
          <w:sz w:val="24"/>
          <w:szCs w:val="24"/>
        </w:rPr>
        <w:t>:</w:t>
      </w:r>
      <w:r w:rsidRPr="004E393B">
        <w:rPr>
          <w:rFonts w:ascii="Times New Roman" w:eastAsia="Times New Roman" w:hAnsi="Times New Roman" w:cs="Times New Roman"/>
          <w:sz w:val="24"/>
          <w:szCs w:val="24"/>
        </w:rPr>
        <w:t xml:space="preserve"> Designing with Date Pits (Optional): Students explore the potential of using date pits in creative ways. They can brainstorm and design prototypes for products like coasters, bowls, or furniture components made from recycled date pits, promoting resourcefulness and up cycling.</w:t>
      </w:r>
    </w:p>
    <w:p w14:paraId="00BF5058" w14:textId="77777777" w:rsidR="007B7693" w:rsidRDefault="007B7693">
      <w:pPr>
        <w:rPr>
          <w:b/>
          <w:bCs/>
          <w:sz w:val="28"/>
          <w:szCs w:val="28"/>
          <w:u w:val="thick" w:color="000000"/>
        </w:rPr>
      </w:pPr>
      <w:r>
        <w:rPr>
          <w:u w:val="thick"/>
        </w:rPr>
        <w:br w:type="page"/>
      </w:r>
    </w:p>
    <w:p w14:paraId="467A01D5" w14:textId="77777777" w:rsidR="00C0136A" w:rsidRDefault="00237763">
      <w:pPr>
        <w:pStyle w:val="Heading2"/>
        <w:spacing w:before="258" w:line="276" w:lineRule="auto"/>
        <w:ind w:right="1536"/>
        <w:rPr>
          <w:u w:val="none"/>
        </w:rPr>
      </w:pPr>
      <w:r>
        <w:rPr>
          <w:u w:val="thick"/>
        </w:rPr>
        <w:lastRenderedPageBreak/>
        <w:t>SUGGESTIVE FORMAT AND SEQUENCE ORDER OF MOTIVATIONAL</w:t>
      </w:r>
      <w:r>
        <w:rPr>
          <w:spacing w:val="-75"/>
          <w:u w:val="none"/>
        </w:rPr>
        <w:t xml:space="preserve"> </w:t>
      </w:r>
      <w:r>
        <w:rPr>
          <w:u w:val="thick"/>
        </w:rPr>
        <w:t>LECTURE.</w:t>
      </w:r>
    </w:p>
    <w:p w14:paraId="51A51541" w14:textId="77777777" w:rsidR="00C0136A" w:rsidRDefault="00237763">
      <w:pPr>
        <w:pStyle w:val="Heading3"/>
        <w:spacing w:before="202"/>
        <w:ind w:left="240" w:firstLine="0"/>
        <w:jc w:val="left"/>
        <w:rPr>
          <w:u w:val="none"/>
        </w:rPr>
      </w:pPr>
      <w:r>
        <w:rPr>
          <w:u w:val="none"/>
        </w:rPr>
        <w:t>Mentor</w:t>
      </w:r>
    </w:p>
    <w:p w14:paraId="452D51DA" w14:textId="77777777" w:rsidR="00C0136A" w:rsidRDefault="00237763">
      <w:pPr>
        <w:pStyle w:val="BodyText"/>
        <w:spacing w:before="41" w:line="276" w:lineRule="auto"/>
        <w:ind w:left="240" w:right="310"/>
      </w:pPr>
      <w:r>
        <w:t>Mentors are provided an observation checklist form to evaluate and share their observational</w:t>
      </w:r>
      <w:r>
        <w:rPr>
          <w:spacing w:val="1"/>
        </w:rPr>
        <w:t xml:space="preserve"> </w:t>
      </w:r>
      <w:r>
        <w:t>feedback on how students within each team engage and collaborate in a learning environment.</w:t>
      </w:r>
      <w:r>
        <w:rPr>
          <w:spacing w:val="1"/>
        </w:rPr>
        <w:t xml:space="preserve"> </w:t>
      </w:r>
      <w:r>
        <w:t>The checklist is provided at two different points: Once towards the end of the course. The</w:t>
      </w:r>
      <w:r>
        <w:rPr>
          <w:spacing w:val="1"/>
        </w:rPr>
        <w:t xml:space="preserve"> </w:t>
      </w:r>
      <w:r>
        <w:t>checklists are an opportunity for mentors to share their unique perspective on group dynamics</w:t>
      </w:r>
      <w:r>
        <w:rPr>
          <w:spacing w:val="1"/>
        </w:rPr>
        <w:t xml:space="preserve"> </w:t>
      </w:r>
      <w:r>
        <w:t>based on various team activities, gameplay sessions, pitch preparation, and other sessions, giving</w:t>
      </w:r>
      <w:r>
        <w:rPr>
          <w:spacing w:val="-64"/>
        </w:rPr>
        <w:t xml:space="preserve"> </w:t>
      </w:r>
      <w:r>
        <w:t>insights on the nature of communication and teamwork taking place and how both learning</w:t>
      </w:r>
      <w:r>
        <w:rPr>
          <w:spacing w:val="1"/>
        </w:rPr>
        <w:t xml:space="preserve"> </w:t>
      </w:r>
      <w:r>
        <w:t>outcomes</w:t>
      </w:r>
      <w:r>
        <w:rPr>
          <w:spacing w:val="-4"/>
        </w:rPr>
        <w:t xml:space="preserve"> </w:t>
      </w:r>
      <w:r>
        <w:t>and the</w:t>
      </w:r>
      <w:r>
        <w:rPr>
          <w:spacing w:val="-1"/>
        </w:rPr>
        <w:t xml:space="preserve"> </w:t>
      </w:r>
      <w:r>
        <w:t>student</w:t>
      </w:r>
      <w:r>
        <w:rPr>
          <w:spacing w:val="-2"/>
        </w:rPr>
        <w:t xml:space="preserve"> </w:t>
      </w:r>
      <w:r>
        <w:t>experience can</w:t>
      </w:r>
      <w:r>
        <w:rPr>
          <w:spacing w:val="-3"/>
        </w:rPr>
        <w:t xml:space="preserve"> </w:t>
      </w:r>
      <w:r>
        <w:t>be</w:t>
      </w:r>
      <w:r>
        <w:rPr>
          <w:spacing w:val="-2"/>
        </w:rPr>
        <w:t xml:space="preserve"> </w:t>
      </w:r>
      <w:r>
        <w:t>improved in</w:t>
      </w:r>
      <w:r>
        <w:rPr>
          <w:spacing w:val="-1"/>
        </w:rPr>
        <w:t xml:space="preserve"> </w:t>
      </w:r>
      <w:r>
        <w:t>the</w:t>
      </w:r>
      <w:r>
        <w:rPr>
          <w:spacing w:val="-2"/>
        </w:rPr>
        <w:t xml:space="preserve"> </w:t>
      </w:r>
      <w:r>
        <w:t>future.</w:t>
      </w:r>
    </w:p>
    <w:p w14:paraId="76A9FFF8" w14:textId="77777777" w:rsidR="00C0136A" w:rsidRDefault="00237763">
      <w:pPr>
        <w:pStyle w:val="Heading3"/>
        <w:spacing w:before="200"/>
        <w:ind w:left="240" w:firstLine="0"/>
        <w:jc w:val="left"/>
        <w:rPr>
          <w:u w:val="none"/>
        </w:rPr>
      </w:pPr>
      <w:r>
        <w:rPr>
          <w:u w:val="none"/>
        </w:rPr>
        <w:t>Session-</w:t>
      </w:r>
      <w:r>
        <w:rPr>
          <w:spacing w:val="-3"/>
          <w:u w:val="none"/>
        </w:rPr>
        <w:t xml:space="preserve"> </w:t>
      </w:r>
      <w:r>
        <w:rPr>
          <w:u w:val="none"/>
        </w:rPr>
        <w:t>1</w:t>
      </w:r>
      <w:r>
        <w:rPr>
          <w:spacing w:val="-2"/>
          <w:u w:val="none"/>
        </w:rPr>
        <w:t xml:space="preserve"> </w:t>
      </w:r>
      <w:r>
        <w:rPr>
          <w:u w:val="none"/>
        </w:rPr>
        <w:t>(Communication):</w:t>
      </w:r>
    </w:p>
    <w:p w14:paraId="72CDBCE2" w14:textId="77777777" w:rsidR="00C0136A" w:rsidRDefault="00237763">
      <w:pPr>
        <w:pStyle w:val="BodyText"/>
        <w:spacing w:before="41" w:line="276" w:lineRule="auto"/>
        <w:ind w:left="240" w:right="310"/>
      </w:pPr>
      <w:r>
        <w:t>Please</w:t>
      </w:r>
      <w:r>
        <w:rPr>
          <w:spacing w:val="-4"/>
        </w:rPr>
        <w:t xml:space="preserve"> </w:t>
      </w:r>
      <w:r>
        <w:t>find</w:t>
      </w:r>
      <w:r>
        <w:rPr>
          <w:spacing w:val="-3"/>
        </w:rPr>
        <w:t xml:space="preserve"> </w:t>
      </w:r>
      <w:r>
        <w:t>below</w:t>
      </w:r>
      <w:r>
        <w:rPr>
          <w:spacing w:val="-4"/>
        </w:rPr>
        <w:t xml:space="preserve"> </w:t>
      </w:r>
      <w:r>
        <w:t>an</w:t>
      </w:r>
      <w:r>
        <w:rPr>
          <w:spacing w:val="-3"/>
        </w:rPr>
        <w:t xml:space="preserve"> </w:t>
      </w:r>
      <w:r>
        <w:t>overview</w:t>
      </w:r>
      <w:r>
        <w:rPr>
          <w:spacing w:val="-4"/>
        </w:rPr>
        <w:t xml:space="preserve"> </w:t>
      </w:r>
      <w:r>
        <w:t>of</w:t>
      </w:r>
      <w:r>
        <w:rPr>
          <w:spacing w:val="1"/>
        </w:rPr>
        <w:t xml:space="preserve"> </w:t>
      </w:r>
      <w:r>
        <w:t>the</w:t>
      </w:r>
      <w:r>
        <w:rPr>
          <w:spacing w:val="-3"/>
        </w:rPr>
        <w:t xml:space="preserve"> </w:t>
      </w:r>
      <w:r>
        <w:t>activities</w:t>
      </w:r>
      <w:r>
        <w:rPr>
          <w:spacing w:val="-1"/>
        </w:rPr>
        <w:t xml:space="preserve"> </w:t>
      </w:r>
      <w:r>
        <w:t>taking</w:t>
      </w:r>
      <w:r>
        <w:rPr>
          <w:spacing w:val="-2"/>
        </w:rPr>
        <w:t xml:space="preserve"> </w:t>
      </w:r>
      <w:r>
        <w:t>place</w:t>
      </w:r>
      <w:r>
        <w:rPr>
          <w:spacing w:val="-2"/>
        </w:rPr>
        <w:t xml:space="preserve"> </w:t>
      </w:r>
      <w:r>
        <w:t>Session</w:t>
      </w:r>
      <w:r>
        <w:rPr>
          <w:spacing w:val="-3"/>
        </w:rPr>
        <w:t xml:space="preserve"> </w:t>
      </w:r>
      <w:r>
        <w:t>plan that</w:t>
      </w:r>
      <w:r>
        <w:rPr>
          <w:spacing w:val="-3"/>
        </w:rPr>
        <w:t xml:space="preserve"> </w:t>
      </w:r>
      <w:r>
        <w:t>will</w:t>
      </w:r>
      <w:r>
        <w:rPr>
          <w:spacing w:val="-1"/>
        </w:rPr>
        <w:t xml:space="preserve"> </w:t>
      </w:r>
      <w:r>
        <w:t>support</w:t>
      </w:r>
      <w:r>
        <w:rPr>
          <w:spacing w:val="-2"/>
        </w:rPr>
        <w:t xml:space="preserve"> </w:t>
      </w:r>
      <w:r>
        <w:t>your</w:t>
      </w:r>
      <w:r>
        <w:rPr>
          <w:spacing w:val="-63"/>
        </w:rPr>
        <w:t xml:space="preserve"> </w:t>
      </w:r>
      <w:r>
        <w:t>delivery</w:t>
      </w:r>
      <w:r>
        <w:rPr>
          <w:spacing w:val="-4"/>
        </w:rPr>
        <w:t xml:space="preserve"> </w:t>
      </w:r>
      <w:r>
        <w:t>and an overview</w:t>
      </w:r>
      <w:r>
        <w:rPr>
          <w:spacing w:val="-4"/>
        </w:rPr>
        <w:t xml:space="preserve"> </w:t>
      </w:r>
      <w:r>
        <w:t>of</w:t>
      </w:r>
      <w:r>
        <w:rPr>
          <w:spacing w:val="2"/>
        </w:rPr>
        <w:t xml:space="preserve"> </w:t>
      </w:r>
      <w:r>
        <w:t>this</w:t>
      </w:r>
      <w:r>
        <w:rPr>
          <w:spacing w:val="-1"/>
        </w:rPr>
        <w:t xml:space="preserve"> </w:t>
      </w:r>
      <w:r>
        <w:t>session’s</w:t>
      </w:r>
      <w:r>
        <w:rPr>
          <w:spacing w:val="-1"/>
        </w:rPr>
        <w:t xml:space="preserve"> </w:t>
      </w:r>
      <w:r>
        <w:t>activity.</w:t>
      </w:r>
    </w:p>
    <w:p w14:paraId="59D42A9A" w14:textId="77777777" w:rsidR="00C0136A" w:rsidRDefault="00C0136A">
      <w:pPr>
        <w:pStyle w:val="BodyText"/>
        <w:spacing w:before="7"/>
        <w:rPr>
          <w:sz w:val="17"/>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4"/>
      </w:tblGrid>
      <w:tr w:rsidR="00C0136A" w14:paraId="4FF3E18C" w14:textId="77777777">
        <w:trPr>
          <w:trHeight w:val="275"/>
        </w:trPr>
        <w:tc>
          <w:tcPr>
            <w:tcW w:w="9244" w:type="dxa"/>
          </w:tcPr>
          <w:p w14:paraId="3B734391" w14:textId="77777777" w:rsidR="00C0136A" w:rsidRDefault="00237763">
            <w:pPr>
              <w:pStyle w:val="TableParagraph"/>
              <w:spacing w:line="256" w:lineRule="exact"/>
              <w:ind w:left="107"/>
              <w:rPr>
                <w:sz w:val="24"/>
              </w:rPr>
            </w:pPr>
            <w:r>
              <w:rPr>
                <w:sz w:val="24"/>
              </w:rPr>
              <w:t>Session-</w:t>
            </w:r>
            <w:r>
              <w:rPr>
                <w:spacing w:val="-4"/>
                <w:sz w:val="24"/>
              </w:rPr>
              <w:t xml:space="preserve"> </w:t>
            </w:r>
            <w:r>
              <w:rPr>
                <w:sz w:val="24"/>
              </w:rPr>
              <w:t>1</w:t>
            </w:r>
            <w:r>
              <w:rPr>
                <w:spacing w:val="-1"/>
                <w:sz w:val="24"/>
              </w:rPr>
              <w:t xml:space="preserve"> </w:t>
            </w:r>
            <w:r>
              <w:rPr>
                <w:sz w:val="24"/>
              </w:rPr>
              <w:t>OVERVIEW</w:t>
            </w:r>
          </w:p>
        </w:tc>
      </w:tr>
      <w:tr w:rsidR="00C0136A" w14:paraId="321FE80F" w14:textId="77777777">
        <w:trPr>
          <w:trHeight w:val="275"/>
        </w:trPr>
        <w:tc>
          <w:tcPr>
            <w:tcW w:w="9244" w:type="dxa"/>
          </w:tcPr>
          <w:p w14:paraId="5A20A9D3" w14:textId="77777777" w:rsidR="00C0136A" w:rsidRDefault="00237763">
            <w:pPr>
              <w:pStyle w:val="TableParagraph"/>
              <w:spacing w:line="256" w:lineRule="exact"/>
              <w:ind w:left="107"/>
              <w:rPr>
                <w:sz w:val="24"/>
              </w:rPr>
            </w:pPr>
            <w:r>
              <w:rPr>
                <w:sz w:val="24"/>
              </w:rPr>
              <w:t>Aims</w:t>
            </w:r>
            <w:r>
              <w:rPr>
                <w:spacing w:val="-1"/>
                <w:sz w:val="24"/>
              </w:rPr>
              <w:t xml:space="preserve"> </w:t>
            </w:r>
            <w:r>
              <w:rPr>
                <w:sz w:val="24"/>
              </w:rPr>
              <w:t>and</w:t>
            </w:r>
            <w:r>
              <w:rPr>
                <w:spacing w:val="-3"/>
                <w:sz w:val="24"/>
              </w:rPr>
              <w:t xml:space="preserve"> </w:t>
            </w:r>
            <w:r>
              <w:rPr>
                <w:sz w:val="24"/>
              </w:rPr>
              <w:t>Objectives:</w:t>
            </w:r>
          </w:p>
        </w:tc>
      </w:tr>
      <w:tr w:rsidR="00C0136A" w14:paraId="39C9DF54" w14:textId="77777777">
        <w:trPr>
          <w:trHeight w:val="2289"/>
        </w:trPr>
        <w:tc>
          <w:tcPr>
            <w:tcW w:w="9244" w:type="dxa"/>
          </w:tcPr>
          <w:p w14:paraId="0D164A37" w14:textId="77777777" w:rsidR="00C0136A" w:rsidRDefault="00237763">
            <w:pPr>
              <w:pStyle w:val="TableParagraph"/>
              <w:numPr>
                <w:ilvl w:val="0"/>
                <w:numId w:val="14"/>
              </w:numPr>
              <w:tabs>
                <w:tab w:val="left" w:pos="828"/>
                <w:tab w:val="left" w:pos="829"/>
              </w:tabs>
              <w:spacing w:line="290" w:lineRule="exact"/>
              <w:ind w:hanging="362"/>
              <w:rPr>
                <w:sz w:val="24"/>
              </w:rPr>
            </w:pPr>
            <w:r>
              <w:rPr>
                <w:sz w:val="24"/>
              </w:rPr>
              <w:t>To</w:t>
            </w:r>
            <w:r>
              <w:rPr>
                <w:spacing w:val="-4"/>
                <w:sz w:val="24"/>
              </w:rPr>
              <w:t xml:space="preserve"> </w:t>
            </w:r>
            <w:r>
              <w:rPr>
                <w:sz w:val="24"/>
              </w:rPr>
              <w:t>introduce</w:t>
            </w:r>
            <w:r>
              <w:rPr>
                <w:spacing w:val="-3"/>
                <w:sz w:val="24"/>
              </w:rPr>
              <w:t xml:space="preserve"> </w:t>
            </w:r>
            <w:r>
              <w:rPr>
                <w:sz w:val="24"/>
              </w:rPr>
              <w:t>the</w:t>
            </w:r>
            <w:r>
              <w:rPr>
                <w:spacing w:val="-3"/>
                <w:sz w:val="24"/>
              </w:rPr>
              <w:t xml:space="preserve"> </w:t>
            </w:r>
            <w:r>
              <w:rPr>
                <w:sz w:val="24"/>
              </w:rPr>
              <w:t>communication</w:t>
            </w:r>
            <w:r>
              <w:rPr>
                <w:spacing w:val="-2"/>
                <w:sz w:val="24"/>
              </w:rPr>
              <w:t xml:space="preserve"> </w:t>
            </w:r>
            <w:r>
              <w:rPr>
                <w:sz w:val="24"/>
              </w:rPr>
              <w:t>skills</w:t>
            </w:r>
            <w:r>
              <w:rPr>
                <w:spacing w:val="-1"/>
                <w:sz w:val="24"/>
              </w:rPr>
              <w:t xml:space="preserve"> </w:t>
            </w:r>
            <w:r>
              <w:rPr>
                <w:sz w:val="24"/>
              </w:rPr>
              <w:t>and</w:t>
            </w:r>
            <w:r>
              <w:rPr>
                <w:spacing w:val="-1"/>
                <w:sz w:val="24"/>
              </w:rPr>
              <w:t xml:space="preserve"> </w:t>
            </w:r>
            <w:r>
              <w:rPr>
                <w:sz w:val="24"/>
              </w:rPr>
              <w:t>how</w:t>
            </w:r>
            <w:r>
              <w:rPr>
                <w:spacing w:val="-4"/>
                <w:sz w:val="24"/>
              </w:rPr>
              <w:t xml:space="preserve"> </w:t>
            </w:r>
            <w:r>
              <w:rPr>
                <w:sz w:val="24"/>
              </w:rPr>
              <w:t>it</w:t>
            </w:r>
            <w:r>
              <w:rPr>
                <w:spacing w:val="1"/>
                <w:sz w:val="24"/>
              </w:rPr>
              <w:t xml:space="preserve"> </w:t>
            </w:r>
            <w:r>
              <w:rPr>
                <w:sz w:val="24"/>
              </w:rPr>
              <w:t>will</w:t>
            </w:r>
            <w:r>
              <w:rPr>
                <w:spacing w:val="1"/>
                <w:sz w:val="24"/>
              </w:rPr>
              <w:t xml:space="preserve"> </w:t>
            </w:r>
            <w:r>
              <w:rPr>
                <w:sz w:val="24"/>
              </w:rPr>
              <w:t>work</w:t>
            </w:r>
          </w:p>
          <w:p w14:paraId="2B29CD63" w14:textId="77777777" w:rsidR="00C0136A" w:rsidRDefault="00237763">
            <w:pPr>
              <w:pStyle w:val="TableParagraph"/>
              <w:numPr>
                <w:ilvl w:val="0"/>
                <w:numId w:val="14"/>
              </w:numPr>
              <w:tabs>
                <w:tab w:val="left" w:pos="828"/>
                <w:tab w:val="left" w:pos="829"/>
              </w:tabs>
              <w:ind w:right="215"/>
              <w:rPr>
                <w:sz w:val="24"/>
              </w:rPr>
            </w:pPr>
            <w:r>
              <w:rPr>
                <w:sz w:val="24"/>
              </w:rPr>
              <w:t>Get</w:t>
            </w:r>
            <w:r>
              <w:rPr>
                <w:spacing w:val="-2"/>
                <w:sz w:val="24"/>
              </w:rPr>
              <w:t xml:space="preserve"> </w:t>
            </w:r>
            <w:r>
              <w:rPr>
                <w:sz w:val="24"/>
              </w:rPr>
              <w:t>to</w:t>
            </w:r>
            <w:r>
              <w:rPr>
                <w:spacing w:val="-1"/>
                <w:sz w:val="24"/>
              </w:rPr>
              <w:t xml:space="preserve"> </w:t>
            </w:r>
            <w:r>
              <w:rPr>
                <w:sz w:val="24"/>
              </w:rPr>
              <w:t>know</w:t>
            </w:r>
            <w:r>
              <w:rPr>
                <w:spacing w:val="-4"/>
                <w:sz w:val="24"/>
              </w:rPr>
              <w:t xml:space="preserve"> </w:t>
            </w:r>
            <w:r>
              <w:rPr>
                <w:sz w:val="24"/>
              </w:rPr>
              <w:t>mentor</w:t>
            </w:r>
            <w:r>
              <w:rPr>
                <w:spacing w:val="-1"/>
                <w:sz w:val="24"/>
              </w:rPr>
              <w:t xml:space="preserve"> </w:t>
            </w:r>
            <w:r>
              <w:rPr>
                <w:sz w:val="24"/>
              </w:rPr>
              <w:t>and</w:t>
            </w:r>
            <w:r>
              <w:rPr>
                <w:spacing w:val="2"/>
                <w:sz w:val="24"/>
              </w:rPr>
              <w:t xml:space="preserve"> </w:t>
            </w:r>
            <w:r>
              <w:rPr>
                <w:sz w:val="24"/>
              </w:rPr>
              <w:t>team -</w:t>
            </w:r>
            <w:r>
              <w:rPr>
                <w:spacing w:val="-4"/>
                <w:sz w:val="24"/>
              </w:rPr>
              <w:t xml:space="preserve"> </w:t>
            </w:r>
            <w:r>
              <w:rPr>
                <w:sz w:val="24"/>
              </w:rPr>
              <w:t>build</w:t>
            </w:r>
            <w:r>
              <w:rPr>
                <w:spacing w:val="-1"/>
                <w:sz w:val="24"/>
              </w:rPr>
              <w:t xml:space="preserve"> </w:t>
            </w:r>
            <w:r>
              <w:rPr>
                <w:sz w:val="24"/>
              </w:rPr>
              <w:t>rapport</w:t>
            </w:r>
            <w:r>
              <w:rPr>
                <w:spacing w:val="-4"/>
                <w:sz w:val="24"/>
              </w:rPr>
              <w:t xml:space="preserve"> </w:t>
            </w:r>
            <w:r>
              <w:rPr>
                <w:sz w:val="24"/>
              </w:rPr>
              <w:t>and</w:t>
            </w:r>
            <w:r>
              <w:rPr>
                <w:spacing w:val="-3"/>
                <w:sz w:val="24"/>
              </w:rPr>
              <w:t xml:space="preserve"> </w:t>
            </w:r>
            <w:r>
              <w:rPr>
                <w:sz w:val="24"/>
              </w:rPr>
              <w:t>develop</w:t>
            </w:r>
            <w:r>
              <w:rPr>
                <w:spacing w:val="-2"/>
                <w:sz w:val="24"/>
              </w:rPr>
              <w:t xml:space="preserve"> </w:t>
            </w:r>
            <w:r>
              <w:rPr>
                <w:sz w:val="24"/>
              </w:rPr>
              <w:t>a</w:t>
            </w:r>
            <w:r>
              <w:rPr>
                <w:spacing w:val="-2"/>
                <w:sz w:val="24"/>
              </w:rPr>
              <w:t xml:space="preserve"> </w:t>
            </w:r>
            <w:r>
              <w:rPr>
                <w:sz w:val="24"/>
              </w:rPr>
              <w:t>strong</w:t>
            </w:r>
            <w:r>
              <w:rPr>
                <w:spacing w:val="-3"/>
                <w:sz w:val="24"/>
              </w:rPr>
              <w:t xml:space="preserve"> </w:t>
            </w:r>
            <w:r>
              <w:rPr>
                <w:sz w:val="24"/>
              </w:rPr>
              <w:t>sense</w:t>
            </w:r>
            <w:r>
              <w:rPr>
                <w:spacing w:val="-3"/>
                <w:sz w:val="24"/>
              </w:rPr>
              <w:t xml:space="preserve"> </w:t>
            </w:r>
            <w:r>
              <w:rPr>
                <w:sz w:val="24"/>
              </w:rPr>
              <w:t>of</w:t>
            </w:r>
            <w:r>
              <w:rPr>
                <w:spacing w:val="-1"/>
                <w:sz w:val="24"/>
              </w:rPr>
              <w:t xml:space="preserve"> </w:t>
            </w:r>
            <w:r>
              <w:rPr>
                <w:sz w:val="24"/>
              </w:rPr>
              <w:t>a</w:t>
            </w:r>
            <w:r>
              <w:rPr>
                <w:spacing w:val="-64"/>
                <w:sz w:val="24"/>
              </w:rPr>
              <w:t xml:space="preserve"> </w:t>
            </w:r>
            <w:r>
              <w:rPr>
                <w:sz w:val="24"/>
              </w:rPr>
              <w:t>team</w:t>
            </w:r>
          </w:p>
          <w:p w14:paraId="7DB92BA6" w14:textId="77777777" w:rsidR="00C0136A" w:rsidRDefault="00237763">
            <w:pPr>
              <w:pStyle w:val="TableParagraph"/>
              <w:numPr>
                <w:ilvl w:val="0"/>
                <w:numId w:val="14"/>
              </w:numPr>
              <w:tabs>
                <w:tab w:val="left" w:pos="828"/>
                <w:tab w:val="left" w:pos="829"/>
              </w:tabs>
              <w:spacing w:line="291" w:lineRule="exact"/>
              <w:ind w:hanging="362"/>
              <w:rPr>
                <w:sz w:val="24"/>
              </w:rPr>
            </w:pPr>
            <w:r>
              <w:rPr>
                <w:sz w:val="24"/>
              </w:rPr>
              <w:t>Provide</w:t>
            </w:r>
            <w:r>
              <w:rPr>
                <w:spacing w:val="-2"/>
                <w:sz w:val="24"/>
              </w:rPr>
              <w:t xml:space="preserve"> </w:t>
            </w:r>
            <w:r>
              <w:rPr>
                <w:sz w:val="24"/>
              </w:rPr>
              <w:t>an</w:t>
            </w:r>
            <w:r>
              <w:rPr>
                <w:spacing w:val="-2"/>
                <w:sz w:val="24"/>
              </w:rPr>
              <w:t xml:space="preserve"> </w:t>
            </w:r>
            <w:r>
              <w:rPr>
                <w:sz w:val="24"/>
              </w:rPr>
              <w:t>introduction</w:t>
            </w:r>
            <w:r>
              <w:rPr>
                <w:spacing w:val="-1"/>
                <w:sz w:val="24"/>
              </w:rPr>
              <w:t xml:space="preserve"> </w:t>
            </w:r>
            <w:r>
              <w:rPr>
                <w:sz w:val="24"/>
              </w:rPr>
              <w:t>to</w:t>
            </w:r>
            <w:r>
              <w:rPr>
                <w:spacing w:val="-1"/>
                <w:sz w:val="24"/>
              </w:rPr>
              <w:t xml:space="preserve"> </w:t>
            </w:r>
            <w:r>
              <w:rPr>
                <w:sz w:val="24"/>
              </w:rPr>
              <w:t>communication</w:t>
            </w:r>
            <w:r>
              <w:rPr>
                <w:spacing w:val="-4"/>
                <w:sz w:val="24"/>
              </w:rPr>
              <w:t xml:space="preserve"> </w:t>
            </w:r>
            <w:r>
              <w:rPr>
                <w:sz w:val="24"/>
              </w:rPr>
              <w:t>skills</w:t>
            </w:r>
          </w:p>
          <w:p w14:paraId="43CC7398" w14:textId="77777777" w:rsidR="00C0136A" w:rsidRDefault="00237763">
            <w:pPr>
              <w:pStyle w:val="TableParagraph"/>
              <w:numPr>
                <w:ilvl w:val="0"/>
                <w:numId w:val="14"/>
              </w:numPr>
              <w:tabs>
                <w:tab w:val="left" w:pos="828"/>
                <w:tab w:val="left" w:pos="829"/>
              </w:tabs>
              <w:ind w:right="658"/>
              <w:rPr>
                <w:sz w:val="24"/>
              </w:rPr>
            </w:pPr>
            <w:r>
              <w:rPr>
                <w:sz w:val="24"/>
              </w:rPr>
              <w:t>Team</w:t>
            </w:r>
            <w:r>
              <w:rPr>
                <w:spacing w:val="-3"/>
                <w:sz w:val="24"/>
              </w:rPr>
              <w:t xml:space="preserve"> </w:t>
            </w:r>
            <w:r>
              <w:rPr>
                <w:sz w:val="24"/>
              </w:rPr>
              <w:t>to</w:t>
            </w:r>
            <w:r>
              <w:rPr>
                <w:spacing w:val="-2"/>
                <w:sz w:val="24"/>
              </w:rPr>
              <w:t xml:space="preserve"> </w:t>
            </w:r>
            <w:r>
              <w:rPr>
                <w:sz w:val="24"/>
              </w:rPr>
              <w:t>collaborate</w:t>
            </w:r>
            <w:r>
              <w:rPr>
                <w:spacing w:val="-3"/>
                <w:sz w:val="24"/>
              </w:rPr>
              <w:t xml:space="preserve"> </w:t>
            </w:r>
            <w:r>
              <w:rPr>
                <w:sz w:val="24"/>
              </w:rPr>
              <w:t>on</w:t>
            </w:r>
            <w:r>
              <w:rPr>
                <w:spacing w:val="-4"/>
                <w:sz w:val="24"/>
              </w:rPr>
              <w:t xml:space="preserve"> </w:t>
            </w:r>
            <w:r>
              <w:rPr>
                <w:sz w:val="24"/>
              </w:rPr>
              <w:t>an</w:t>
            </w:r>
            <w:r>
              <w:rPr>
                <w:spacing w:val="-4"/>
                <w:sz w:val="24"/>
              </w:rPr>
              <w:t xml:space="preserve"> </w:t>
            </w:r>
            <w:r>
              <w:rPr>
                <w:sz w:val="24"/>
              </w:rPr>
              <w:t>activity</w:t>
            </w:r>
            <w:r>
              <w:rPr>
                <w:spacing w:val="-5"/>
                <w:sz w:val="24"/>
              </w:rPr>
              <w:t xml:space="preserve"> </w:t>
            </w:r>
            <w:r>
              <w:rPr>
                <w:sz w:val="24"/>
              </w:rPr>
              <w:t>sheet</w:t>
            </w:r>
            <w:r>
              <w:rPr>
                <w:spacing w:val="-2"/>
                <w:sz w:val="24"/>
              </w:rPr>
              <w:t xml:space="preserve"> </w:t>
            </w:r>
            <w:r>
              <w:rPr>
                <w:sz w:val="24"/>
              </w:rPr>
              <w:t>developing</w:t>
            </w:r>
            <w:r>
              <w:rPr>
                <w:spacing w:val="-3"/>
                <w:sz w:val="24"/>
              </w:rPr>
              <w:t xml:space="preserve"> </w:t>
            </w:r>
            <w:r>
              <w:rPr>
                <w:sz w:val="24"/>
              </w:rPr>
              <w:t>their</w:t>
            </w:r>
            <w:r>
              <w:rPr>
                <w:spacing w:val="-4"/>
                <w:sz w:val="24"/>
              </w:rPr>
              <w:t xml:space="preserve"> </w:t>
            </w:r>
            <w:r>
              <w:rPr>
                <w:sz w:val="24"/>
              </w:rPr>
              <w:t>communication,</w:t>
            </w:r>
            <w:r>
              <w:rPr>
                <w:spacing w:val="-63"/>
                <w:sz w:val="24"/>
              </w:rPr>
              <w:t xml:space="preserve"> </w:t>
            </w:r>
            <w:r>
              <w:rPr>
                <w:sz w:val="24"/>
              </w:rPr>
              <w:t>teamwork, and</w:t>
            </w:r>
            <w:r>
              <w:rPr>
                <w:spacing w:val="-2"/>
                <w:sz w:val="24"/>
              </w:rPr>
              <w:t xml:space="preserve"> </w:t>
            </w:r>
            <w:r>
              <w:rPr>
                <w:sz w:val="24"/>
              </w:rPr>
              <w:t>problem-solving</w:t>
            </w:r>
          </w:p>
          <w:p w14:paraId="157B6477" w14:textId="77777777" w:rsidR="00C0136A" w:rsidRDefault="00237763">
            <w:pPr>
              <w:pStyle w:val="TableParagraph"/>
              <w:numPr>
                <w:ilvl w:val="0"/>
                <w:numId w:val="14"/>
              </w:numPr>
              <w:tabs>
                <w:tab w:val="left" w:pos="828"/>
                <w:tab w:val="left" w:pos="829"/>
              </w:tabs>
              <w:spacing w:line="276" w:lineRule="exact"/>
              <w:ind w:right="252"/>
              <w:rPr>
                <w:sz w:val="24"/>
              </w:rPr>
            </w:pPr>
            <w:r>
              <w:rPr>
                <w:sz w:val="24"/>
              </w:rPr>
              <w:t>Gain an understanding of participants’ own communication skills rating at the</w:t>
            </w:r>
            <w:r>
              <w:rPr>
                <w:spacing w:val="-65"/>
                <w:sz w:val="24"/>
              </w:rPr>
              <w:t xml:space="preserve"> </w:t>
            </w:r>
            <w:r>
              <w:rPr>
                <w:sz w:val="24"/>
              </w:rPr>
              <w:t>start</w:t>
            </w:r>
            <w:r>
              <w:rPr>
                <w:spacing w:val="-1"/>
                <w:sz w:val="24"/>
              </w:rPr>
              <w:t xml:space="preserve"> </w:t>
            </w:r>
            <w:r>
              <w:rPr>
                <w:sz w:val="24"/>
              </w:rPr>
              <w:t>of the program</w:t>
            </w:r>
          </w:p>
        </w:tc>
      </w:tr>
    </w:tbl>
    <w:p w14:paraId="108978E7" w14:textId="77777777" w:rsidR="00C0136A" w:rsidRDefault="00C0136A">
      <w:pPr>
        <w:pStyle w:val="BodyText"/>
        <w:rPr>
          <w:sz w:val="20"/>
        </w:rPr>
      </w:pPr>
    </w:p>
    <w:p w14:paraId="04EFF22A" w14:textId="77777777" w:rsidR="00C0136A" w:rsidRDefault="00C0136A">
      <w:pPr>
        <w:pStyle w:val="BodyText"/>
        <w:spacing w:after="1"/>
        <w:rPr>
          <w:sz w:val="25"/>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2310"/>
        <w:gridCol w:w="2312"/>
        <w:gridCol w:w="2312"/>
      </w:tblGrid>
      <w:tr w:rsidR="00C0136A" w14:paraId="7D3FC78F" w14:textId="77777777">
        <w:trPr>
          <w:trHeight w:val="275"/>
        </w:trPr>
        <w:tc>
          <w:tcPr>
            <w:tcW w:w="2312" w:type="dxa"/>
          </w:tcPr>
          <w:p w14:paraId="0429EA3C" w14:textId="77777777" w:rsidR="00C0136A" w:rsidRDefault="00237763">
            <w:pPr>
              <w:pStyle w:val="TableParagraph"/>
              <w:spacing w:line="256" w:lineRule="exact"/>
              <w:ind w:left="107"/>
              <w:rPr>
                <w:b/>
                <w:sz w:val="24"/>
              </w:rPr>
            </w:pPr>
            <w:r>
              <w:rPr>
                <w:b/>
                <w:sz w:val="24"/>
              </w:rPr>
              <w:t>Activity:</w:t>
            </w:r>
          </w:p>
        </w:tc>
        <w:tc>
          <w:tcPr>
            <w:tcW w:w="2310" w:type="dxa"/>
          </w:tcPr>
          <w:p w14:paraId="570BC362" w14:textId="77777777" w:rsidR="00C0136A" w:rsidRDefault="00237763">
            <w:pPr>
              <w:pStyle w:val="TableParagraph"/>
              <w:spacing w:line="256" w:lineRule="exact"/>
              <w:ind w:left="107"/>
              <w:rPr>
                <w:b/>
                <w:sz w:val="24"/>
              </w:rPr>
            </w:pPr>
            <w:r>
              <w:rPr>
                <w:b/>
                <w:sz w:val="24"/>
              </w:rPr>
              <w:t>Participant</w:t>
            </w:r>
            <w:r>
              <w:rPr>
                <w:b/>
                <w:spacing w:val="-3"/>
                <w:sz w:val="24"/>
              </w:rPr>
              <w:t xml:space="preserve"> </w:t>
            </w:r>
            <w:r>
              <w:rPr>
                <w:b/>
                <w:sz w:val="24"/>
              </w:rPr>
              <w:t>Time</w:t>
            </w:r>
          </w:p>
        </w:tc>
        <w:tc>
          <w:tcPr>
            <w:tcW w:w="2312" w:type="dxa"/>
          </w:tcPr>
          <w:p w14:paraId="79535A4B" w14:textId="77777777" w:rsidR="00C0136A" w:rsidRDefault="00237763">
            <w:pPr>
              <w:pStyle w:val="TableParagraph"/>
              <w:spacing w:line="256" w:lineRule="exact"/>
              <w:ind w:left="106"/>
              <w:rPr>
                <w:b/>
                <w:sz w:val="24"/>
              </w:rPr>
            </w:pPr>
            <w:r>
              <w:rPr>
                <w:b/>
                <w:sz w:val="24"/>
              </w:rPr>
              <w:t>Teacher</w:t>
            </w:r>
            <w:r>
              <w:rPr>
                <w:b/>
                <w:spacing w:val="-2"/>
                <w:sz w:val="24"/>
              </w:rPr>
              <w:t xml:space="preserve"> </w:t>
            </w:r>
            <w:r>
              <w:rPr>
                <w:b/>
                <w:sz w:val="24"/>
              </w:rPr>
              <w:t>Time</w:t>
            </w:r>
          </w:p>
        </w:tc>
        <w:tc>
          <w:tcPr>
            <w:tcW w:w="2312" w:type="dxa"/>
          </w:tcPr>
          <w:p w14:paraId="0DBBEB55" w14:textId="77777777" w:rsidR="00C0136A" w:rsidRDefault="00237763">
            <w:pPr>
              <w:pStyle w:val="TableParagraph"/>
              <w:spacing w:line="256" w:lineRule="exact"/>
              <w:ind w:left="106"/>
              <w:rPr>
                <w:b/>
                <w:sz w:val="24"/>
              </w:rPr>
            </w:pPr>
            <w:r>
              <w:rPr>
                <w:b/>
                <w:sz w:val="24"/>
              </w:rPr>
              <w:t>Mentor</w:t>
            </w:r>
            <w:r>
              <w:rPr>
                <w:b/>
                <w:spacing w:val="-1"/>
                <w:sz w:val="24"/>
              </w:rPr>
              <w:t xml:space="preserve"> </w:t>
            </w:r>
            <w:r>
              <w:rPr>
                <w:b/>
                <w:sz w:val="24"/>
              </w:rPr>
              <w:t>Time</w:t>
            </w:r>
          </w:p>
        </w:tc>
      </w:tr>
      <w:tr w:rsidR="00C0136A" w14:paraId="67328A75" w14:textId="77777777">
        <w:trPr>
          <w:trHeight w:val="827"/>
        </w:trPr>
        <w:tc>
          <w:tcPr>
            <w:tcW w:w="2312" w:type="dxa"/>
          </w:tcPr>
          <w:p w14:paraId="12D7B52F" w14:textId="77777777" w:rsidR="00C0136A" w:rsidRDefault="00237763">
            <w:pPr>
              <w:pStyle w:val="TableParagraph"/>
              <w:ind w:left="107" w:right="467"/>
              <w:rPr>
                <w:sz w:val="24"/>
              </w:rPr>
            </w:pPr>
            <w:r>
              <w:rPr>
                <w:sz w:val="24"/>
              </w:rPr>
              <w:t>Intro Attend and</w:t>
            </w:r>
            <w:r>
              <w:rPr>
                <w:spacing w:val="-64"/>
                <w:sz w:val="24"/>
              </w:rPr>
              <w:t xml:space="preserve"> </w:t>
            </w:r>
            <w:r>
              <w:rPr>
                <w:sz w:val="24"/>
              </w:rPr>
              <w:t>contribute</w:t>
            </w:r>
            <w:r>
              <w:rPr>
                <w:spacing w:val="-8"/>
                <w:sz w:val="24"/>
              </w:rPr>
              <w:t xml:space="preserve"> </w:t>
            </w:r>
            <w:r>
              <w:rPr>
                <w:sz w:val="24"/>
              </w:rPr>
              <w:t>to</w:t>
            </w:r>
            <w:r>
              <w:rPr>
                <w:spacing w:val="-7"/>
                <w:sz w:val="24"/>
              </w:rPr>
              <w:t xml:space="preserve"> </w:t>
            </w:r>
            <w:r>
              <w:rPr>
                <w:sz w:val="24"/>
              </w:rPr>
              <w:t>the</w:t>
            </w:r>
          </w:p>
          <w:p w14:paraId="784E85D7" w14:textId="77777777" w:rsidR="00C0136A" w:rsidRDefault="00237763">
            <w:pPr>
              <w:pStyle w:val="TableParagraph"/>
              <w:spacing w:line="260" w:lineRule="exact"/>
              <w:ind w:left="107"/>
              <w:rPr>
                <w:sz w:val="24"/>
              </w:rPr>
            </w:pPr>
            <w:r>
              <w:rPr>
                <w:sz w:val="24"/>
              </w:rPr>
              <w:t>scheduled.</w:t>
            </w:r>
          </w:p>
        </w:tc>
        <w:tc>
          <w:tcPr>
            <w:tcW w:w="2310" w:type="dxa"/>
          </w:tcPr>
          <w:p w14:paraId="77718B07" w14:textId="77777777" w:rsidR="00C0136A" w:rsidRDefault="00C0136A">
            <w:pPr>
              <w:pStyle w:val="TableParagraph"/>
              <w:rPr>
                <w:rFonts w:ascii="Times New Roman"/>
                <w:sz w:val="24"/>
              </w:rPr>
            </w:pPr>
          </w:p>
        </w:tc>
        <w:tc>
          <w:tcPr>
            <w:tcW w:w="2312" w:type="dxa"/>
          </w:tcPr>
          <w:p w14:paraId="59EF8A8C" w14:textId="77777777" w:rsidR="00C0136A" w:rsidRDefault="00C0136A">
            <w:pPr>
              <w:pStyle w:val="TableParagraph"/>
              <w:rPr>
                <w:rFonts w:ascii="Times New Roman"/>
                <w:sz w:val="24"/>
              </w:rPr>
            </w:pPr>
          </w:p>
        </w:tc>
        <w:tc>
          <w:tcPr>
            <w:tcW w:w="2312" w:type="dxa"/>
          </w:tcPr>
          <w:p w14:paraId="55A2F234" w14:textId="77777777" w:rsidR="00C0136A" w:rsidRDefault="00C0136A">
            <w:pPr>
              <w:pStyle w:val="TableParagraph"/>
              <w:rPr>
                <w:rFonts w:ascii="Times New Roman"/>
                <w:sz w:val="24"/>
              </w:rPr>
            </w:pPr>
          </w:p>
        </w:tc>
      </w:tr>
      <w:tr w:rsidR="00C0136A" w14:paraId="17431FC8" w14:textId="77777777">
        <w:trPr>
          <w:trHeight w:val="1104"/>
        </w:trPr>
        <w:tc>
          <w:tcPr>
            <w:tcW w:w="2312" w:type="dxa"/>
          </w:tcPr>
          <w:p w14:paraId="18F694FB" w14:textId="77777777" w:rsidR="00C0136A" w:rsidRDefault="00237763">
            <w:pPr>
              <w:pStyle w:val="TableParagraph"/>
              <w:ind w:left="107" w:right="333"/>
              <w:rPr>
                <w:sz w:val="24"/>
              </w:rPr>
            </w:pPr>
            <w:r>
              <w:rPr>
                <w:sz w:val="24"/>
              </w:rPr>
              <w:t>Understand good</w:t>
            </w:r>
            <w:r>
              <w:rPr>
                <w:spacing w:val="-65"/>
                <w:sz w:val="24"/>
              </w:rPr>
              <w:t xml:space="preserve"> </w:t>
            </w:r>
            <w:r>
              <w:rPr>
                <w:sz w:val="24"/>
              </w:rPr>
              <w:t>communication</w:t>
            </w:r>
            <w:r>
              <w:rPr>
                <w:spacing w:val="1"/>
                <w:sz w:val="24"/>
              </w:rPr>
              <w:t xml:space="preserve"> </w:t>
            </w:r>
            <w:r>
              <w:rPr>
                <w:sz w:val="24"/>
              </w:rPr>
              <w:t>skills</w:t>
            </w:r>
            <w:r>
              <w:rPr>
                <w:spacing w:val="-1"/>
                <w:sz w:val="24"/>
              </w:rPr>
              <w:t xml:space="preserve"> </w:t>
            </w:r>
            <w:r>
              <w:rPr>
                <w:sz w:val="24"/>
              </w:rPr>
              <w:t>and how</w:t>
            </w:r>
            <w:r>
              <w:rPr>
                <w:spacing w:val="-4"/>
                <w:sz w:val="24"/>
              </w:rPr>
              <w:t xml:space="preserve"> </w:t>
            </w:r>
            <w:r>
              <w:rPr>
                <w:sz w:val="24"/>
              </w:rPr>
              <w:t>it</w:t>
            </w:r>
          </w:p>
          <w:p w14:paraId="46BE18EE" w14:textId="77777777" w:rsidR="00C0136A" w:rsidRDefault="00237763">
            <w:pPr>
              <w:pStyle w:val="TableParagraph"/>
              <w:spacing w:line="260" w:lineRule="exact"/>
              <w:ind w:left="107"/>
              <w:rPr>
                <w:sz w:val="24"/>
              </w:rPr>
            </w:pPr>
            <w:r>
              <w:rPr>
                <w:sz w:val="24"/>
              </w:rPr>
              <w:t>works.</w:t>
            </w:r>
          </w:p>
        </w:tc>
        <w:tc>
          <w:tcPr>
            <w:tcW w:w="2310" w:type="dxa"/>
          </w:tcPr>
          <w:p w14:paraId="05CF41B3" w14:textId="77777777" w:rsidR="00C0136A" w:rsidRDefault="00C0136A">
            <w:pPr>
              <w:pStyle w:val="TableParagraph"/>
              <w:rPr>
                <w:rFonts w:ascii="Times New Roman"/>
                <w:sz w:val="24"/>
              </w:rPr>
            </w:pPr>
          </w:p>
        </w:tc>
        <w:tc>
          <w:tcPr>
            <w:tcW w:w="2312" w:type="dxa"/>
          </w:tcPr>
          <w:p w14:paraId="7B181E54" w14:textId="77777777" w:rsidR="00C0136A" w:rsidRDefault="00C0136A">
            <w:pPr>
              <w:pStyle w:val="TableParagraph"/>
              <w:rPr>
                <w:rFonts w:ascii="Times New Roman"/>
                <w:sz w:val="24"/>
              </w:rPr>
            </w:pPr>
          </w:p>
        </w:tc>
        <w:tc>
          <w:tcPr>
            <w:tcW w:w="2312" w:type="dxa"/>
          </w:tcPr>
          <w:p w14:paraId="67508675" w14:textId="77777777" w:rsidR="00C0136A" w:rsidRDefault="00C0136A">
            <w:pPr>
              <w:pStyle w:val="TableParagraph"/>
              <w:rPr>
                <w:rFonts w:ascii="Times New Roman"/>
                <w:sz w:val="24"/>
              </w:rPr>
            </w:pPr>
          </w:p>
        </w:tc>
      </w:tr>
      <w:tr w:rsidR="00C0136A" w14:paraId="1714A088" w14:textId="77777777">
        <w:trPr>
          <w:trHeight w:val="1103"/>
        </w:trPr>
        <w:tc>
          <w:tcPr>
            <w:tcW w:w="2312" w:type="dxa"/>
          </w:tcPr>
          <w:p w14:paraId="0526F701" w14:textId="77777777" w:rsidR="00C0136A" w:rsidRDefault="00237763">
            <w:pPr>
              <w:pStyle w:val="TableParagraph"/>
              <w:ind w:left="107" w:right="360"/>
              <w:rPr>
                <w:sz w:val="24"/>
              </w:rPr>
            </w:pPr>
            <w:r>
              <w:rPr>
                <w:sz w:val="24"/>
              </w:rPr>
              <w:t>Understand what</w:t>
            </w:r>
            <w:r>
              <w:rPr>
                <w:spacing w:val="-64"/>
                <w:sz w:val="24"/>
              </w:rPr>
              <w:t xml:space="preserve"> </w:t>
            </w:r>
            <w:r>
              <w:rPr>
                <w:sz w:val="24"/>
              </w:rPr>
              <w:t>good</w:t>
            </w:r>
          </w:p>
          <w:p w14:paraId="42DE8F72" w14:textId="77777777" w:rsidR="00C0136A" w:rsidRDefault="00237763">
            <w:pPr>
              <w:pStyle w:val="TableParagraph"/>
              <w:spacing w:line="270" w:lineRule="atLeast"/>
              <w:ind w:left="107" w:right="560"/>
              <w:rPr>
                <w:sz w:val="24"/>
              </w:rPr>
            </w:pPr>
            <w:r>
              <w:rPr>
                <w:sz w:val="24"/>
              </w:rPr>
              <w:t>communication</w:t>
            </w:r>
            <w:r>
              <w:rPr>
                <w:spacing w:val="-65"/>
                <w:sz w:val="24"/>
              </w:rPr>
              <w:t xml:space="preserve"> </w:t>
            </w:r>
            <w:r>
              <w:rPr>
                <w:sz w:val="24"/>
              </w:rPr>
              <w:t>skills</w:t>
            </w:r>
            <w:r>
              <w:rPr>
                <w:spacing w:val="-1"/>
                <w:sz w:val="24"/>
              </w:rPr>
              <w:t xml:space="preserve"> </w:t>
            </w:r>
            <w:r>
              <w:rPr>
                <w:sz w:val="24"/>
              </w:rPr>
              <w:t>mean</w:t>
            </w:r>
          </w:p>
        </w:tc>
        <w:tc>
          <w:tcPr>
            <w:tcW w:w="2310" w:type="dxa"/>
          </w:tcPr>
          <w:p w14:paraId="6F31D716" w14:textId="77777777" w:rsidR="00C0136A" w:rsidRDefault="00C0136A">
            <w:pPr>
              <w:pStyle w:val="TableParagraph"/>
              <w:rPr>
                <w:rFonts w:ascii="Times New Roman"/>
                <w:sz w:val="24"/>
              </w:rPr>
            </w:pPr>
          </w:p>
        </w:tc>
        <w:tc>
          <w:tcPr>
            <w:tcW w:w="2312" w:type="dxa"/>
          </w:tcPr>
          <w:p w14:paraId="66155C8D" w14:textId="77777777" w:rsidR="00C0136A" w:rsidRDefault="00C0136A">
            <w:pPr>
              <w:pStyle w:val="TableParagraph"/>
              <w:rPr>
                <w:rFonts w:ascii="Times New Roman"/>
                <w:sz w:val="24"/>
              </w:rPr>
            </w:pPr>
          </w:p>
        </w:tc>
        <w:tc>
          <w:tcPr>
            <w:tcW w:w="2312" w:type="dxa"/>
          </w:tcPr>
          <w:p w14:paraId="5C8C8D46" w14:textId="77777777" w:rsidR="00C0136A" w:rsidRDefault="00C0136A">
            <w:pPr>
              <w:pStyle w:val="TableParagraph"/>
              <w:rPr>
                <w:rFonts w:ascii="Times New Roman"/>
                <w:sz w:val="24"/>
              </w:rPr>
            </w:pPr>
          </w:p>
        </w:tc>
      </w:tr>
      <w:tr w:rsidR="00C0136A" w14:paraId="667D1093" w14:textId="77777777">
        <w:trPr>
          <w:trHeight w:val="1379"/>
        </w:trPr>
        <w:tc>
          <w:tcPr>
            <w:tcW w:w="2312" w:type="dxa"/>
          </w:tcPr>
          <w:p w14:paraId="0D5F3CAE" w14:textId="77777777" w:rsidR="00C0136A" w:rsidRDefault="00237763">
            <w:pPr>
              <w:pStyle w:val="TableParagraph"/>
              <w:ind w:left="107" w:right="174"/>
              <w:rPr>
                <w:sz w:val="24"/>
              </w:rPr>
            </w:pPr>
            <w:r>
              <w:rPr>
                <w:sz w:val="24"/>
              </w:rPr>
              <w:t>Understand what</w:t>
            </w:r>
            <w:r>
              <w:rPr>
                <w:spacing w:val="1"/>
                <w:sz w:val="24"/>
              </w:rPr>
              <w:t xml:space="preserve"> </w:t>
            </w:r>
            <w:r>
              <w:rPr>
                <w:sz w:val="24"/>
              </w:rPr>
              <w:t>skills are important</w:t>
            </w:r>
            <w:r>
              <w:rPr>
                <w:spacing w:val="-64"/>
                <w:sz w:val="24"/>
              </w:rPr>
              <w:t xml:space="preserve"> </w:t>
            </w:r>
            <w:r>
              <w:rPr>
                <w:sz w:val="24"/>
              </w:rPr>
              <w:t>for good</w:t>
            </w:r>
            <w:r>
              <w:rPr>
                <w:spacing w:val="1"/>
                <w:sz w:val="24"/>
              </w:rPr>
              <w:t xml:space="preserve"> </w:t>
            </w:r>
            <w:r>
              <w:rPr>
                <w:sz w:val="24"/>
              </w:rPr>
              <w:t>communication</w:t>
            </w:r>
          </w:p>
          <w:p w14:paraId="19A78654" w14:textId="77777777" w:rsidR="00C0136A" w:rsidRDefault="00237763">
            <w:pPr>
              <w:pStyle w:val="TableParagraph"/>
              <w:spacing w:line="260" w:lineRule="exact"/>
              <w:ind w:left="107"/>
              <w:rPr>
                <w:sz w:val="24"/>
              </w:rPr>
            </w:pPr>
            <w:r>
              <w:rPr>
                <w:sz w:val="24"/>
              </w:rPr>
              <w:t>skills</w:t>
            </w:r>
          </w:p>
        </w:tc>
        <w:tc>
          <w:tcPr>
            <w:tcW w:w="2310" w:type="dxa"/>
          </w:tcPr>
          <w:p w14:paraId="4AD8F0F3" w14:textId="77777777" w:rsidR="00C0136A" w:rsidRDefault="00C0136A">
            <w:pPr>
              <w:pStyle w:val="TableParagraph"/>
              <w:rPr>
                <w:rFonts w:ascii="Times New Roman"/>
                <w:sz w:val="24"/>
              </w:rPr>
            </w:pPr>
          </w:p>
        </w:tc>
        <w:tc>
          <w:tcPr>
            <w:tcW w:w="2312" w:type="dxa"/>
          </w:tcPr>
          <w:p w14:paraId="7FA06919" w14:textId="77777777" w:rsidR="00C0136A" w:rsidRDefault="00C0136A">
            <w:pPr>
              <w:pStyle w:val="TableParagraph"/>
              <w:rPr>
                <w:rFonts w:ascii="Times New Roman"/>
                <w:sz w:val="24"/>
              </w:rPr>
            </w:pPr>
          </w:p>
        </w:tc>
        <w:tc>
          <w:tcPr>
            <w:tcW w:w="2312" w:type="dxa"/>
          </w:tcPr>
          <w:p w14:paraId="47ECE795" w14:textId="77777777" w:rsidR="00C0136A" w:rsidRDefault="00C0136A">
            <w:pPr>
              <w:pStyle w:val="TableParagraph"/>
              <w:rPr>
                <w:rFonts w:ascii="Times New Roman"/>
                <w:sz w:val="24"/>
              </w:rPr>
            </w:pPr>
          </w:p>
        </w:tc>
      </w:tr>
      <w:tr w:rsidR="00C0136A" w14:paraId="16233FD8" w14:textId="77777777">
        <w:trPr>
          <w:trHeight w:val="551"/>
        </w:trPr>
        <w:tc>
          <w:tcPr>
            <w:tcW w:w="2312" w:type="dxa"/>
          </w:tcPr>
          <w:p w14:paraId="66F1C23F" w14:textId="77777777" w:rsidR="00C0136A" w:rsidRDefault="00237763">
            <w:pPr>
              <w:pStyle w:val="TableParagraph"/>
              <w:spacing w:line="274" w:lineRule="exact"/>
              <w:ind w:left="107" w:right="750"/>
              <w:rPr>
                <w:b/>
                <w:sz w:val="24"/>
              </w:rPr>
            </w:pPr>
            <w:r>
              <w:rPr>
                <w:b/>
                <w:sz w:val="24"/>
              </w:rPr>
              <w:t>Key</w:t>
            </w:r>
            <w:r>
              <w:rPr>
                <w:b/>
                <w:spacing w:val="-16"/>
                <w:sz w:val="24"/>
              </w:rPr>
              <w:t xml:space="preserve"> </w:t>
            </w:r>
            <w:r>
              <w:rPr>
                <w:b/>
                <w:sz w:val="24"/>
              </w:rPr>
              <w:t>learning</w:t>
            </w:r>
            <w:r>
              <w:rPr>
                <w:b/>
                <w:spacing w:val="-64"/>
                <w:sz w:val="24"/>
              </w:rPr>
              <w:t xml:space="preserve"> </w:t>
            </w:r>
            <w:r>
              <w:rPr>
                <w:b/>
                <w:sz w:val="24"/>
              </w:rPr>
              <w:t>outcomes:</w:t>
            </w:r>
          </w:p>
        </w:tc>
        <w:tc>
          <w:tcPr>
            <w:tcW w:w="4622" w:type="dxa"/>
            <w:gridSpan w:val="2"/>
          </w:tcPr>
          <w:p w14:paraId="63B5EBD6" w14:textId="77777777" w:rsidR="00C0136A" w:rsidRDefault="00237763">
            <w:pPr>
              <w:pStyle w:val="TableParagraph"/>
              <w:spacing w:line="274" w:lineRule="exact"/>
              <w:ind w:left="107"/>
              <w:rPr>
                <w:b/>
                <w:sz w:val="24"/>
              </w:rPr>
            </w:pPr>
            <w:r>
              <w:rPr>
                <w:b/>
                <w:sz w:val="24"/>
              </w:rPr>
              <w:t>Resources:</w:t>
            </w:r>
          </w:p>
        </w:tc>
        <w:tc>
          <w:tcPr>
            <w:tcW w:w="2312" w:type="dxa"/>
          </w:tcPr>
          <w:p w14:paraId="552561BC" w14:textId="77777777" w:rsidR="00C0136A" w:rsidRDefault="00237763">
            <w:pPr>
              <w:pStyle w:val="TableParagraph"/>
              <w:spacing w:line="274" w:lineRule="exact"/>
              <w:ind w:left="106" w:right="336"/>
              <w:rPr>
                <w:b/>
                <w:sz w:val="24"/>
              </w:rPr>
            </w:pPr>
            <w:r>
              <w:rPr>
                <w:b/>
                <w:sz w:val="24"/>
              </w:rPr>
              <w:t>Enterprise</w:t>
            </w:r>
            <w:r>
              <w:rPr>
                <w:b/>
                <w:spacing w:val="-15"/>
                <w:sz w:val="24"/>
              </w:rPr>
              <w:t xml:space="preserve"> </w:t>
            </w:r>
            <w:r>
              <w:rPr>
                <w:b/>
                <w:sz w:val="24"/>
              </w:rPr>
              <w:t>skills</w:t>
            </w:r>
            <w:r>
              <w:rPr>
                <w:b/>
                <w:spacing w:val="-64"/>
                <w:sz w:val="24"/>
              </w:rPr>
              <w:t xml:space="preserve"> </w:t>
            </w:r>
            <w:r>
              <w:rPr>
                <w:b/>
                <w:sz w:val="24"/>
              </w:rPr>
              <w:t>developed:</w:t>
            </w:r>
          </w:p>
        </w:tc>
      </w:tr>
      <w:tr w:rsidR="00C0136A" w14:paraId="7D5C2F08" w14:textId="77777777">
        <w:trPr>
          <w:trHeight w:val="294"/>
        </w:trPr>
        <w:tc>
          <w:tcPr>
            <w:tcW w:w="2312" w:type="dxa"/>
          </w:tcPr>
          <w:p w14:paraId="6154ED13" w14:textId="77777777" w:rsidR="00C0136A" w:rsidRDefault="00237763">
            <w:pPr>
              <w:pStyle w:val="TableParagraph"/>
              <w:numPr>
                <w:ilvl w:val="0"/>
                <w:numId w:val="13"/>
              </w:numPr>
              <w:tabs>
                <w:tab w:val="left" w:pos="288"/>
              </w:tabs>
              <w:spacing w:line="275" w:lineRule="exact"/>
              <w:ind w:hanging="181"/>
              <w:rPr>
                <w:sz w:val="24"/>
              </w:rPr>
            </w:pPr>
            <w:r>
              <w:rPr>
                <w:sz w:val="24"/>
              </w:rPr>
              <w:t>Understand</w:t>
            </w:r>
            <w:r>
              <w:rPr>
                <w:spacing w:val="-2"/>
                <w:sz w:val="24"/>
              </w:rPr>
              <w:t xml:space="preserve"> </w:t>
            </w:r>
            <w:r>
              <w:rPr>
                <w:sz w:val="24"/>
              </w:rPr>
              <w:t>the</w:t>
            </w:r>
          </w:p>
        </w:tc>
        <w:tc>
          <w:tcPr>
            <w:tcW w:w="4622" w:type="dxa"/>
            <w:gridSpan w:val="2"/>
          </w:tcPr>
          <w:p w14:paraId="1217E72B" w14:textId="77777777" w:rsidR="00C0136A" w:rsidRDefault="00237763">
            <w:pPr>
              <w:pStyle w:val="TableParagraph"/>
              <w:numPr>
                <w:ilvl w:val="0"/>
                <w:numId w:val="12"/>
              </w:numPr>
              <w:tabs>
                <w:tab w:val="left" w:pos="827"/>
                <w:tab w:val="left" w:pos="828"/>
              </w:tabs>
              <w:spacing w:line="275" w:lineRule="exact"/>
              <w:rPr>
                <w:sz w:val="24"/>
              </w:rPr>
            </w:pPr>
            <w:r>
              <w:rPr>
                <w:sz w:val="24"/>
              </w:rPr>
              <w:t>Podium</w:t>
            </w:r>
          </w:p>
        </w:tc>
        <w:tc>
          <w:tcPr>
            <w:tcW w:w="2312" w:type="dxa"/>
          </w:tcPr>
          <w:p w14:paraId="3A0C1A5D" w14:textId="77777777" w:rsidR="00C0136A" w:rsidRDefault="00237763">
            <w:pPr>
              <w:pStyle w:val="TableParagraph"/>
              <w:numPr>
                <w:ilvl w:val="0"/>
                <w:numId w:val="11"/>
              </w:numPr>
              <w:tabs>
                <w:tab w:val="left" w:pos="294"/>
              </w:tabs>
              <w:spacing w:line="275" w:lineRule="exact"/>
              <w:rPr>
                <w:sz w:val="24"/>
              </w:rPr>
            </w:pPr>
            <w:r>
              <w:rPr>
                <w:sz w:val="24"/>
              </w:rPr>
              <w:t>Communication</w:t>
            </w:r>
          </w:p>
        </w:tc>
      </w:tr>
    </w:tbl>
    <w:p w14:paraId="54855086" w14:textId="77777777" w:rsidR="00C0136A" w:rsidRDefault="00C0136A">
      <w:pPr>
        <w:spacing w:line="275" w:lineRule="exact"/>
        <w:rPr>
          <w:sz w:val="24"/>
        </w:rPr>
        <w:sectPr w:rsidR="00C0136A">
          <w:pgSz w:w="11910" w:h="16840"/>
          <w:pgMar w:top="620" w:right="440" w:bottom="1300" w:left="480" w:header="0" w:footer="1103"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4621"/>
        <w:gridCol w:w="2312"/>
      </w:tblGrid>
      <w:tr w:rsidR="00C0136A" w14:paraId="51C56041" w14:textId="77777777">
        <w:trPr>
          <w:trHeight w:val="289"/>
        </w:trPr>
        <w:tc>
          <w:tcPr>
            <w:tcW w:w="2312" w:type="dxa"/>
            <w:tcBorders>
              <w:bottom w:val="nil"/>
            </w:tcBorders>
          </w:tcPr>
          <w:p w14:paraId="196F0005" w14:textId="77777777" w:rsidR="00C0136A" w:rsidRDefault="00237763">
            <w:pPr>
              <w:pStyle w:val="TableParagraph"/>
              <w:spacing w:line="270" w:lineRule="exact"/>
              <w:ind w:left="287"/>
              <w:rPr>
                <w:sz w:val="24"/>
              </w:rPr>
            </w:pPr>
            <w:r>
              <w:rPr>
                <w:sz w:val="24"/>
              </w:rPr>
              <w:lastRenderedPageBreak/>
              <w:t>communication</w:t>
            </w:r>
          </w:p>
        </w:tc>
        <w:tc>
          <w:tcPr>
            <w:tcW w:w="4621" w:type="dxa"/>
            <w:tcBorders>
              <w:bottom w:val="nil"/>
            </w:tcBorders>
          </w:tcPr>
          <w:p w14:paraId="52608367" w14:textId="77777777" w:rsidR="00C0136A" w:rsidRDefault="00237763">
            <w:pPr>
              <w:pStyle w:val="TableParagraph"/>
              <w:numPr>
                <w:ilvl w:val="0"/>
                <w:numId w:val="10"/>
              </w:numPr>
              <w:tabs>
                <w:tab w:val="left" w:pos="827"/>
                <w:tab w:val="left" w:pos="828"/>
              </w:tabs>
              <w:spacing w:line="270" w:lineRule="exact"/>
              <w:rPr>
                <w:sz w:val="24"/>
              </w:rPr>
            </w:pPr>
            <w:r>
              <w:rPr>
                <w:sz w:val="24"/>
              </w:rPr>
              <w:t>Projector</w:t>
            </w:r>
          </w:p>
        </w:tc>
        <w:tc>
          <w:tcPr>
            <w:tcW w:w="2312" w:type="dxa"/>
            <w:tcBorders>
              <w:bottom w:val="nil"/>
            </w:tcBorders>
          </w:tcPr>
          <w:p w14:paraId="5B9DDA1D" w14:textId="77777777" w:rsidR="00C0136A" w:rsidRDefault="00237763">
            <w:pPr>
              <w:pStyle w:val="TableParagraph"/>
              <w:numPr>
                <w:ilvl w:val="0"/>
                <w:numId w:val="9"/>
              </w:numPr>
              <w:tabs>
                <w:tab w:val="left" w:pos="295"/>
              </w:tabs>
              <w:spacing w:line="270" w:lineRule="exact"/>
              <w:rPr>
                <w:sz w:val="24"/>
              </w:rPr>
            </w:pPr>
            <w:r>
              <w:rPr>
                <w:sz w:val="24"/>
              </w:rPr>
              <w:t>Self</w:t>
            </w:r>
            <w:r>
              <w:rPr>
                <w:spacing w:val="-2"/>
                <w:sz w:val="24"/>
              </w:rPr>
              <w:t xml:space="preserve"> </w:t>
            </w:r>
            <w:r>
              <w:rPr>
                <w:sz w:val="24"/>
              </w:rPr>
              <w:t>Confidence</w:t>
            </w:r>
          </w:p>
        </w:tc>
      </w:tr>
      <w:tr w:rsidR="00C0136A" w14:paraId="314A85EC" w14:textId="77777777">
        <w:trPr>
          <w:trHeight w:val="1107"/>
        </w:trPr>
        <w:tc>
          <w:tcPr>
            <w:tcW w:w="2312" w:type="dxa"/>
            <w:tcBorders>
              <w:top w:val="nil"/>
              <w:bottom w:val="nil"/>
            </w:tcBorders>
          </w:tcPr>
          <w:p w14:paraId="1C0A6FAA" w14:textId="77777777" w:rsidR="00C0136A" w:rsidRDefault="00237763">
            <w:pPr>
              <w:pStyle w:val="TableParagraph"/>
              <w:spacing w:line="258" w:lineRule="exact"/>
              <w:ind w:left="287"/>
              <w:rPr>
                <w:sz w:val="24"/>
              </w:rPr>
            </w:pPr>
            <w:r>
              <w:rPr>
                <w:sz w:val="24"/>
              </w:rPr>
              <w:t>skills</w:t>
            </w:r>
            <w:r>
              <w:rPr>
                <w:spacing w:val="-1"/>
                <w:sz w:val="24"/>
              </w:rPr>
              <w:t xml:space="preserve"> </w:t>
            </w:r>
            <w:r>
              <w:rPr>
                <w:sz w:val="24"/>
              </w:rPr>
              <w:t>and</w:t>
            </w:r>
            <w:r>
              <w:rPr>
                <w:spacing w:val="-1"/>
                <w:sz w:val="24"/>
              </w:rPr>
              <w:t xml:space="preserve"> </w:t>
            </w:r>
            <w:r>
              <w:rPr>
                <w:sz w:val="24"/>
              </w:rPr>
              <w:t>how</w:t>
            </w:r>
            <w:r>
              <w:rPr>
                <w:spacing w:val="-3"/>
                <w:sz w:val="24"/>
              </w:rPr>
              <w:t xml:space="preserve"> </w:t>
            </w:r>
            <w:r>
              <w:rPr>
                <w:sz w:val="24"/>
              </w:rPr>
              <w:t>it</w:t>
            </w:r>
          </w:p>
          <w:p w14:paraId="576A7C43" w14:textId="77777777" w:rsidR="00C0136A" w:rsidRDefault="00237763">
            <w:pPr>
              <w:pStyle w:val="TableParagraph"/>
              <w:ind w:left="287"/>
              <w:rPr>
                <w:sz w:val="24"/>
              </w:rPr>
            </w:pPr>
            <w:r>
              <w:rPr>
                <w:sz w:val="24"/>
              </w:rPr>
              <w:t>works.</w:t>
            </w:r>
          </w:p>
          <w:p w14:paraId="2B2DF653" w14:textId="77777777" w:rsidR="00C0136A" w:rsidRDefault="00237763">
            <w:pPr>
              <w:pStyle w:val="TableParagraph"/>
              <w:numPr>
                <w:ilvl w:val="0"/>
                <w:numId w:val="8"/>
              </w:numPr>
              <w:tabs>
                <w:tab w:val="left" w:pos="288"/>
              </w:tabs>
              <w:spacing w:before="1" w:line="276" w:lineRule="exact"/>
              <w:ind w:right="195"/>
              <w:rPr>
                <w:sz w:val="24"/>
              </w:rPr>
            </w:pPr>
            <w:r>
              <w:rPr>
                <w:sz w:val="24"/>
              </w:rPr>
              <w:t>Understand what</w:t>
            </w:r>
            <w:r>
              <w:rPr>
                <w:spacing w:val="-64"/>
                <w:sz w:val="24"/>
              </w:rPr>
              <w:t xml:space="preserve"> </w:t>
            </w:r>
            <w:r>
              <w:rPr>
                <w:sz w:val="24"/>
              </w:rPr>
              <w:t>communication</w:t>
            </w:r>
          </w:p>
        </w:tc>
        <w:tc>
          <w:tcPr>
            <w:tcW w:w="4621" w:type="dxa"/>
            <w:tcBorders>
              <w:top w:val="nil"/>
              <w:bottom w:val="nil"/>
            </w:tcBorders>
          </w:tcPr>
          <w:p w14:paraId="1D4F9BC8" w14:textId="77777777" w:rsidR="00C0136A" w:rsidRDefault="00237763">
            <w:pPr>
              <w:pStyle w:val="TableParagraph"/>
              <w:numPr>
                <w:ilvl w:val="0"/>
                <w:numId w:val="7"/>
              </w:numPr>
              <w:tabs>
                <w:tab w:val="left" w:pos="827"/>
                <w:tab w:val="left" w:pos="828"/>
              </w:tabs>
              <w:spacing w:line="293" w:lineRule="exact"/>
              <w:rPr>
                <w:sz w:val="24"/>
              </w:rPr>
            </w:pPr>
            <w:r>
              <w:rPr>
                <w:sz w:val="24"/>
              </w:rPr>
              <w:t>Computer</w:t>
            </w:r>
          </w:p>
          <w:p w14:paraId="12180207" w14:textId="77777777" w:rsidR="00C0136A" w:rsidRDefault="00237763">
            <w:pPr>
              <w:pStyle w:val="TableParagraph"/>
              <w:numPr>
                <w:ilvl w:val="0"/>
                <w:numId w:val="7"/>
              </w:numPr>
              <w:tabs>
                <w:tab w:val="left" w:pos="827"/>
                <w:tab w:val="left" w:pos="828"/>
              </w:tabs>
              <w:spacing w:line="292" w:lineRule="exact"/>
              <w:rPr>
                <w:sz w:val="24"/>
              </w:rPr>
            </w:pPr>
            <w:r>
              <w:rPr>
                <w:sz w:val="24"/>
              </w:rPr>
              <w:t>Flip</w:t>
            </w:r>
            <w:r>
              <w:rPr>
                <w:spacing w:val="-3"/>
                <w:sz w:val="24"/>
              </w:rPr>
              <w:t xml:space="preserve"> </w:t>
            </w:r>
            <w:r>
              <w:rPr>
                <w:sz w:val="24"/>
              </w:rPr>
              <w:t>Chart</w:t>
            </w:r>
          </w:p>
          <w:p w14:paraId="3E128D20" w14:textId="77777777" w:rsidR="00C0136A" w:rsidRDefault="00237763">
            <w:pPr>
              <w:pStyle w:val="TableParagraph"/>
              <w:numPr>
                <w:ilvl w:val="0"/>
                <w:numId w:val="7"/>
              </w:numPr>
              <w:tabs>
                <w:tab w:val="left" w:pos="827"/>
                <w:tab w:val="left" w:pos="828"/>
              </w:tabs>
              <w:spacing w:line="292" w:lineRule="exact"/>
              <w:rPr>
                <w:sz w:val="24"/>
              </w:rPr>
            </w:pPr>
            <w:r>
              <w:rPr>
                <w:sz w:val="24"/>
              </w:rPr>
              <w:t>Marker</w:t>
            </w:r>
          </w:p>
        </w:tc>
        <w:tc>
          <w:tcPr>
            <w:tcW w:w="2312" w:type="dxa"/>
            <w:tcBorders>
              <w:top w:val="nil"/>
              <w:bottom w:val="nil"/>
            </w:tcBorders>
          </w:tcPr>
          <w:p w14:paraId="68BCE282" w14:textId="77777777" w:rsidR="00C0136A" w:rsidRDefault="00237763">
            <w:pPr>
              <w:pStyle w:val="TableParagraph"/>
              <w:numPr>
                <w:ilvl w:val="0"/>
                <w:numId w:val="6"/>
              </w:numPr>
              <w:tabs>
                <w:tab w:val="left" w:pos="295"/>
              </w:tabs>
              <w:spacing w:line="293" w:lineRule="exact"/>
              <w:rPr>
                <w:sz w:val="24"/>
              </w:rPr>
            </w:pPr>
            <w:r>
              <w:rPr>
                <w:sz w:val="24"/>
              </w:rPr>
              <w:t>Teamwork</w:t>
            </w:r>
          </w:p>
        </w:tc>
      </w:tr>
      <w:tr w:rsidR="00C0136A" w14:paraId="39096A1F" w14:textId="77777777">
        <w:trPr>
          <w:trHeight w:val="272"/>
        </w:trPr>
        <w:tc>
          <w:tcPr>
            <w:tcW w:w="2312" w:type="dxa"/>
            <w:tcBorders>
              <w:top w:val="nil"/>
              <w:bottom w:val="nil"/>
            </w:tcBorders>
          </w:tcPr>
          <w:p w14:paraId="13006968" w14:textId="77777777" w:rsidR="00C0136A" w:rsidRDefault="00237763">
            <w:pPr>
              <w:pStyle w:val="TableParagraph"/>
              <w:spacing w:line="252" w:lineRule="exact"/>
              <w:ind w:left="287"/>
              <w:rPr>
                <w:sz w:val="24"/>
              </w:rPr>
            </w:pPr>
            <w:r>
              <w:rPr>
                <w:sz w:val="24"/>
              </w:rPr>
              <w:t>skills</w:t>
            </w:r>
            <w:r>
              <w:rPr>
                <w:spacing w:val="-1"/>
                <w:sz w:val="24"/>
              </w:rPr>
              <w:t xml:space="preserve"> </w:t>
            </w:r>
            <w:r>
              <w:rPr>
                <w:sz w:val="24"/>
              </w:rPr>
              <w:t>mean</w:t>
            </w:r>
          </w:p>
        </w:tc>
        <w:tc>
          <w:tcPr>
            <w:tcW w:w="4621" w:type="dxa"/>
            <w:tcBorders>
              <w:top w:val="nil"/>
              <w:bottom w:val="nil"/>
            </w:tcBorders>
          </w:tcPr>
          <w:p w14:paraId="11D876E0" w14:textId="77777777" w:rsidR="00C0136A" w:rsidRDefault="00C0136A">
            <w:pPr>
              <w:pStyle w:val="TableParagraph"/>
              <w:rPr>
                <w:rFonts w:ascii="Times New Roman"/>
                <w:sz w:val="20"/>
              </w:rPr>
            </w:pPr>
          </w:p>
        </w:tc>
        <w:tc>
          <w:tcPr>
            <w:tcW w:w="2312" w:type="dxa"/>
            <w:tcBorders>
              <w:top w:val="nil"/>
              <w:bottom w:val="nil"/>
            </w:tcBorders>
          </w:tcPr>
          <w:p w14:paraId="38553CC7" w14:textId="77777777" w:rsidR="00C0136A" w:rsidRDefault="00C0136A">
            <w:pPr>
              <w:pStyle w:val="TableParagraph"/>
              <w:rPr>
                <w:rFonts w:ascii="Times New Roman"/>
                <w:sz w:val="20"/>
              </w:rPr>
            </w:pPr>
          </w:p>
        </w:tc>
      </w:tr>
      <w:tr w:rsidR="00C0136A" w14:paraId="6E27BE73" w14:textId="77777777">
        <w:trPr>
          <w:trHeight w:val="297"/>
        </w:trPr>
        <w:tc>
          <w:tcPr>
            <w:tcW w:w="2312" w:type="dxa"/>
            <w:tcBorders>
              <w:top w:val="nil"/>
              <w:bottom w:val="nil"/>
            </w:tcBorders>
          </w:tcPr>
          <w:p w14:paraId="3938FA35" w14:textId="77777777" w:rsidR="00C0136A" w:rsidRDefault="00237763">
            <w:pPr>
              <w:pStyle w:val="TableParagraph"/>
              <w:numPr>
                <w:ilvl w:val="0"/>
                <w:numId w:val="5"/>
              </w:numPr>
              <w:tabs>
                <w:tab w:val="left" w:pos="288"/>
              </w:tabs>
              <w:spacing w:line="277" w:lineRule="exact"/>
              <w:ind w:hanging="181"/>
              <w:rPr>
                <w:sz w:val="24"/>
              </w:rPr>
            </w:pPr>
            <w:r>
              <w:rPr>
                <w:sz w:val="24"/>
              </w:rPr>
              <w:t>Understand</w:t>
            </w:r>
            <w:r>
              <w:rPr>
                <w:spacing w:val="-2"/>
                <w:sz w:val="24"/>
              </w:rPr>
              <w:t xml:space="preserve"> </w:t>
            </w:r>
            <w:r>
              <w:rPr>
                <w:sz w:val="24"/>
              </w:rPr>
              <w:t>what</w:t>
            </w:r>
          </w:p>
        </w:tc>
        <w:tc>
          <w:tcPr>
            <w:tcW w:w="4621" w:type="dxa"/>
            <w:tcBorders>
              <w:top w:val="nil"/>
              <w:bottom w:val="nil"/>
            </w:tcBorders>
          </w:tcPr>
          <w:p w14:paraId="59E3A004" w14:textId="77777777" w:rsidR="00C0136A" w:rsidRDefault="00C0136A">
            <w:pPr>
              <w:pStyle w:val="TableParagraph"/>
              <w:rPr>
                <w:rFonts w:ascii="Times New Roman"/>
              </w:rPr>
            </w:pPr>
          </w:p>
        </w:tc>
        <w:tc>
          <w:tcPr>
            <w:tcW w:w="2312" w:type="dxa"/>
            <w:tcBorders>
              <w:top w:val="nil"/>
              <w:bottom w:val="nil"/>
            </w:tcBorders>
          </w:tcPr>
          <w:p w14:paraId="0C7E8E5A" w14:textId="77777777" w:rsidR="00C0136A" w:rsidRDefault="00C0136A">
            <w:pPr>
              <w:pStyle w:val="TableParagraph"/>
              <w:rPr>
                <w:rFonts w:ascii="Times New Roman"/>
              </w:rPr>
            </w:pPr>
          </w:p>
        </w:tc>
      </w:tr>
      <w:tr w:rsidR="00C0136A" w14:paraId="4E988F81" w14:textId="77777777">
        <w:trPr>
          <w:trHeight w:val="275"/>
        </w:trPr>
        <w:tc>
          <w:tcPr>
            <w:tcW w:w="2312" w:type="dxa"/>
            <w:tcBorders>
              <w:top w:val="nil"/>
              <w:bottom w:val="nil"/>
            </w:tcBorders>
          </w:tcPr>
          <w:p w14:paraId="05C244FB" w14:textId="77777777" w:rsidR="00C0136A" w:rsidRDefault="00237763">
            <w:pPr>
              <w:pStyle w:val="TableParagraph"/>
              <w:spacing w:line="255" w:lineRule="exact"/>
              <w:ind w:left="287"/>
              <w:rPr>
                <w:sz w:val="24"/>
              </w:rPr>
            </w:pPr>
            <w:r>
              <w:rPr>
                <w:sz w:val="24"/>
              </w:rPr>
              <w:t>skills</w:t>
            </w:r>
            <w:r>
              <w:rPr>
                <w:spacing w:val="-1"/>
                <w:sz w:val="24"/>
              </w:rPr>
              <w:t xml:space="preserve"> </w:t>
            </w:r>
            <w:r>
              <w:rPr>
                <w:sz w:val="24"/>
              </w:rPr>
              <w:t>are</w:t>
            </w:r>
          </w:p>
        </w:tc>
        <w:tc>
          <w:tcPr>
            <w:tcW w:w="4621" w:type="dxa"/>
            <w:tcBorders>
              <w:top w:val="nil"/>
              <w:bottom w:val="nil"/>
            </w:tcBorders>
          </w:tcPr>
          <w:p w14:paraId="08DD06C3" w14:textId="77777777" w:rsidR="00C0136A" w:rsidRDefault="00C0136A">
            <w:pPr>
              <w:pStyle w:val="TableParagraph"/>
              <w:rPr>
                <w:rFonts w:ascii="Times New Roman"/>
                <w:sz w:val="20"/>
              </w:rPr>
            </w:pPr>
          </w:p>
        </w:tc>
        <w:tc>
          <w:tcPr>
            <w:tcW w:w="2312" w:type="dxa"/>
            <w:tcBorders>
              <w:top w:val="nil"/>
              <w:bottom w:val="nil"/>
            </w:tcBorders>
          </w:tcPr>
          <w:p w14:paraId="22591573" w14:textId="77777777" w:rsidR="00C0136A" w:rsidRDefault="00C0136A">
            <w:pPr>
              <w:pStyle w:val="TableParagraph"/>
              <w:rPr>
                <w:rFonts w:ascii="Times New Roman"/>
                <w:sz w:val="20"/>
              </w:rPr>
            </w:pPr>
          </w:p>
        </w:tc>
      </w:tr>
      <w:tr w:rsidR="00C0136A" w14:paraId="2B43D113" w14:textId="77777777">
        <w:trPr>
          <w:trHeight w:val="276"/>
        </w:trPr>
        <w:tc>
          <w:tcPr>
            <w:tcW w:w="2312" w:type="dxa"/>
            <w:tcBorders>
              <w:top w:val="nil"/>
              <w:bottom w:val="nil"/>
            </w:tcBorders>
          </w:tcPr>
          <w:p w14:paraId="4DC62094" w14:textId="77777777" w:rsidR="00C0136A" w:rsidRDefault="00237763">
            <w:pPr>
              <w:pStyle w:val="TableParagraph"/>
              <w:spacing w:line="256" w:lineRule="exact"/>
              <w:ind w:left="287"/>
              <w:rPr>
                <w:sz w:val="24"/>
              </w:rPr>
            </w:pPr>
            <w:r>
              <w:rPr>
                <w:sz w:val="24"/>
              </w:rPr>
              <w:t>important</w:t>
            </w:r>
            <w:r>
              <w:rPr>
                <w:spacing w:val="-3"/>
                <w:sz w:val="24"/>
              </w:rPr>
              <w:t xml:space="preserve"> </w:t>
            </w:r>
            <w:r>
              <w:rPr>
                <w:sz w:val="24"/>
              </w:rPr>
              <w:t>for</w:t>
            </w:r>
          </w:p>
        </w:tc>
        <w:tc>
          <w:tcPr>
            <w:tcW w:w="4621" w:type="dxa"/>
            <w:tcBorders>
              <w:top w:val="nil"/>
              <w:bottom w:val="nil"/>
            </w:tcBorders>
          </w:tcPr>
          <w:p w14:paraId="44DCAA01" w14:textId="77777777" w:rsidR="00C0136A" w:rsidRDefault="00C0136A">
            <w:pPr>
              <w:pStyle w:val="TableParagraph"/>
              <w:rPr>
                <w:rFonts w:ascii="Times New Roman"/>
                <w:sz w:val="20"/>
              </w:rPr>
            </w:pPr>
          </w:p>
        </w:tc>
        <w:tc>
          <w:tcPr>
            <w:tcW w:w="2312" w:type="dxa"/>
            <w:tcBorders>
              <w:top w:val="nil"/>
              <w:bottom w:val="nil"/>
            </w:tcBorders>
          </w:tcPr>
          <w:p w14:paraId="6072B2D7" w14:textId="77777777" w:rsidR="00C0136A" w:rsidRDefault="00C0136A">
            <w:pPr>
              <w:pStyle w:val="TableParagraph"/>
              <w:rPr>
                <w:rFonts w:ascii="Times New Roman"/>
                <w:sz w:val="20"/>
              </w:rPr>
            </w:pPr>
          </w:p>
        </w:tc>
      </w:tr>
      <w:tr w:rsidR="00C0136A" w14:paraId="27AC5B54" w14:textId="77777777">
        <w:trPr>
          <w:trHeight w:val="275"/>
        </w:trPr>
        <w:tc>
          <w:tcPr>
            <w:tcW w:w="2312" w:type="dxa"/>
            <w:tcBorders>
              <w:top w:val="nil"/>
              <w:bottom w:val="nil"/>
            </w:tcBorders>
          </w:tcPr>
          <w:p w14:paraId="63B8A01D" w14:textId="77777777" w:rsidR="00C0136A" w:rsidRDefault="00237763">
            <w:pPr>
              <w:pStyle w:val="TableParagraph"/>
              <w:spacing w:line="256" w:lineRule="exact"/>
              <w:ind w:left="287"/>
              <w:rPr>
                <w:sz w:val="24"/>
              </w:rPr>
            </w:pPr>
            <w:r>
              <w:rPr>
                <w:sz w:val="24"/>
              </w:rPr>
              <w:t>communication</w:t>
            </w:r>
          </w:p>
        </w:tc>
        <w:tc>
          <w:tcPr>
            <w:tcW w:w="4621" w:type="dxa"/>
            <w:tcBorders>
              <w:top w:val="nil"/>
              <w:bottom w:val="nil"/>
            </w:tcBorders>
          </w:tcPr>
          <w:p w14:paraId="3CE36D0D" w14:textId="77777777" w:rsidR="00C0136A" w:rsidRDefault="00C0136A">
            <w:pPr>
              <w:pStyle w:val="TableParagraph"/>
              <w:rPr>
                <w:rFonts w:ascii="Times New Roman"/>
                <w:sz w:val="20"/>
              </w:rPr>
            </w:pPr>
          </w:p>
        </w:tc>
        <w:tc>
          <w:tcPr>
            <w:tcW w:w="2312" w:type="dxa"/>
            <w:tcBorders>
              <w:top w:val="nil"/>
              <w:bottom w:val="nil"/>
            </w:tcBorders>
          </w:tcPr>
          <w:p w14:paraId="7BDB5081" w14:textId="77777777" w:rsidR="00C0136A" w:rsidRDefault="00C0136A">
            <w:pPr>
              <w:pStyle w:val="TableParagraph"/>
              <w:rPr>
                <w:rFonts w:ascii="Times New Roman"/>
                <w:sz w:val="20"/>
              </w:rPr>
            </w:pPr>
          </w:p>
        </w:tc>
      </w:tr>
      <w:tr w:rsidR="00C0136A" w14:paraId="48FB9AE2" w14:textId="77777777">
        <w:trPr>
          <w:trHeight w:val="276"/>
        </w:trPr>
        <w:tc>
          <w:tcPr>
            <w:tcW w:w="2312" w:type="dxa"/>
            <w:tcBorders>
              <w:top w:val="nil"/>
            </w:tcBorders>
          </w:tcPr>
          <w:p w14:paraId="1A385FBD" w14:textId="77777777" w:rsidR="00C0136A" w:rsidRDefault="00237763">
            <w:pPr>
              <w:pStyle w:val="TableParagraph"/>
              <w:spacing w:line="256" w:lineRule="exact"/>
              <w:ind w:left="287"/>
              <w:rPr>
                <w:sz w:val="24"/>
              </w:rPr>
            </w:pPr>
            <w:r>
              <w:rPr>
                <w:sz w:val="24"/>
              </w:rPr>
              <w:t>skills</w:t>
            </w:r>
          </w:p>
        </w:tc>
        <w:tc>
          <w:tcPr>
            <w:tcW w:w="4621" w:type="dxa"/>
            <w:tcBorders>
              <w:top w:val="nil"/>
            </w:tcBorders>
          </w:tcPr>
          <w:p w14:paraId="7FBD8E4D" w14:textId="77777777" w:rsidR="00C0136A" w:rsidRDefault="00C0136A">
            <w:pPr>
              <w:pStyle w:val="TableParagraph"/>
              <w:rPr>
                <w:rFonts w:ascii="Times New Roman"/>
                <w:sz w:val="20"/>
              </w:rPr>
            </w:pPr>
          </w:p>
        </w:tc>
        <w:tc>
          <w:tcPr>
            <w:tcW w:w="2312" w:type="dxa"/>
            <w:tcBorders>
              <w:top w:val="nil"/>
            </w:tcBorders>
          </w:tcPr>
          <w:p w14:paraId="26092C77" w14:textId="77777777" w:rsidR="00C0136A" w:rsidRDefault="00C0136A">
            <w:pPr>
              <w:pStyle w:val="TableParagraph"/>
              <w:rPr>
                <w:rFonts w:ascii="Times New Roman"/>
                <w:sz w:val="20"/>
              </w:rPr>
            </w:pPr>
          </w:p>
        </w:tc>
      </w:tr>
    </w:tbl>
    <w:p w14:paraId="7771BF24" w14:textId="77777777" w:rsidR="00C0136A" w:rsidRDefault="00C0136A">
      <w:pPr>
        <w:pStyle w:val="BodyText"/>
        <w:rPr>
          <w:sz w:val="20"/>
        </w:rPr>
      </w:pPr>
    </w:p>
    <w:p w14:paraId="61BECF9F" w14:textId="77777777" w:rsidR="00C0136A" w:rsidRDefault="00C0136A">
      <w:pPr>
        <w:pStyle w:val="BodyText"/>
        <w:spacing w:before="10"/>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C0136A" w14:paraId="703482C4" w14:textId="77777777">
        <w:trPr>
          <w:trHeight w:val="275"/>
        </w:trPr>
        <w:tc>
          <w:tcPr>
            <w:tcW w:w="3083" w:type="dxa"/>
          </w:tcPr>
          <w:p w14:paraId="702FF73A" w14:textId="77777777" w:rsidR="00C0136A" w:rsidRDefault="00237763">
            <w:pPr>
              <w:pStyle w:val="TableParagraph"/>
              <w:spacing w:line="256" w:lineRule="exact"/>
              <w:ind w:left="107"/>
              <w:rPr>
                <w:b/>
                <w:sz w:val="24"/>
              </w:rPr>
            </w:pPr>
            <w:r>
              <w:rPr>
                <w:b/>
                <w:sz w:val="24"/>
              </w:rPr>
              <w:t>Schedule</w:t>
            </w:r>
          </w:p>
        </w:tc>
        <w:tc>
          <w:tcPr>
            <w:tcW w:w="6208" w:type="dxa"/>
          </w:tcPr>
          <w:p w14:paraId="7B2C5E8F" w14:textId="77777777" w:rsidR="00C0136A" w:rsidRDefault="00237763">
            <w:pPr>
              <w:pStyle w:val="TableParagraph"/>
              <w:spacing w:line="256" w:lineRule="exact"/>
              <w:ind w:left="107"/>
              <w:rPr>
                <w:b/>
                <w:sz w:val="24"/>
              </w:rPr>
            </w:pPr>
            <w:r>
              <w:rPr>
                <w:b/>
                <w:sz w:val="24"/>
              </w:rPr>
              <w:t>Mentor</w:t>
            </w:r>
            <w:r>
              <w:rPr>
                <w:b/>
                <w:spacing w:val="-1"/>
                <w:sz w:val="24"/>
              </w:rPr>
              <w:t xml:space="preserve"> </w:t>
            </w:r>
            <w:r>
              <w:rPr>
                <w:b/>
                <w:sz w:val="24"/>
              </w:rPr>
              <w:t>Should</w:t>
            </w:r>
            <w:r>
              <w:rPr>
                <w:b/>
                <w:spacing w:val="-1"/>
                <w:sz w:val="24"/>
              </w:rPr>
              <w:t xml:space="preserve"> </w:t>
            </w:r>
            <w:r>
              <w:rPr>
                <w:b/>
                <w:sz w:val="24"/>
              </w:rPr>
              <w:t>do</w:t>
            </w:r>
          </w:p>
        </w:tc>
      </w:tr>
      <w:tr w:rsidR="00C0136A" w14:paraId="130C8007" w14:textId="77777777">
        <w:trPr>
          <w:trHeight w:val="1658"/>
        </w:trPr>
        <w:tc>
          <w:tcPr>
            <w:tcW w:w="3083" w:type="dxa"/>
          </w:tcPr>
          <w:p w14:paraId="29898BEC" w14:textId="77777777" w:rsidR="00C0136A" w:rsidRDefault="00237763">
            <w:pPr>
              <w:pStyle w:val="TableParagraph"/>
              <w:ind w:left="107" w:right="1812"/>
              <w:rPr>
                <w:b/>
                <w:sz w:val="24"/>
              </w:rPr>
            </w:pPr>
            <w:r>
              <w:rPr>
                <w:b/>
                <w:sz w:val="24"/>
              </w:rPr>
              <w:t>Welcome:</w:t>
            </w:r>
            <w:r>
              <w:rPr>
                <w:b/>
                <w:spacing w:val="-65"/>
                <w:sz w:val="24"/>
              </w:rPr>
              <w:t xml:space="preserve"> </w:t>
            </w:r>
            <w:r>
              <w:rPr>
                <w:b/>
                <w:sz w:val="24"/>
              </w:rPr>
              <w:t>5 min</w:t>
            </w:r>
          </w:p>
        </w:tc>
        <w:tc>
          <w:tcPr>
            <w:tcW w:w="6208" w:type="dxa"/>
          </w:tcPr>
          <w:p w14:paraId="1CC993CF" w14:textId="77777777" w:rsidR="00C0136A" w:rsidRDefault="00237763">
            <w:pPr>
              <w:pStyle w:val="TableParagraph"/>
              <w:ind w:left="107" w:right="988"/>
              <w:rPr>
                <w:sz w:val="24"/>
              </w:rPr>
            </w:pPr>
            <w:r>
              <w:rPr>
                <w:sz w:val="24"/>
              </w:rPr>
              <w:t xml:space="preserve">Short welcome and ask the </w:t>
            </w:r>
            <w:r>
              <w:rPr>
                <w:b/>
                <w:sz w:val="24"/>
              </w:rPr>
              <w:t xml:space="preserve">Mentor </w:t>
            </w:r>
            <w:r>
              <w:rPr>
                <w:sz w:val="24"/>
              </w:rPr>
              <w:t>to introduce</w:t>
            </w:r>
            <w:r>
              <w:rPr>
                <w:spacing w:val="-65"/>
                <w:sz w:val="24"/>
              </w:rPr>
              <w:t xml:space="preserve"> </w:t>
            </w:r>
            <w:r>
              <w:rPr>
                <w:sz w:val="24"/>
              </w:rPr>
              <w:t>him/herself.</w:t>
            </w:r>
          </w:p>
          <w:p w14:paraId="7C383314" w14:textId="77777777" w:rsidR="00C0136A" w:rsidRDefault="00237763">
            <w:pPr>
              <w:pStyle w:val="TableParagraph"/>
              <w:spacing w:line="270" w:lineRule="atLeast"/>
              <w:ind w:left="107" w:right="81"/>
              <w:rPr>
                <w:sz w:val="24"/>
              </w:rPr>
            </w:pPr>
            <w:r>
              <w:rPr>
                <w:sz w:val="24"/>
              </w:rPr>
              <w:t>Provide a brief welcome to the qualification for the class.</w:t>
            </w:r>
            <w:r>
              <w:rPr>
                <w:spacing w:val="-64"/>
                <w:sz w:val="24"/>
              </w:rPr>
              <w:t xml:space="preserve"> </w:t>
            </w:r>
            <w:r>
              <w:rPr>
                <w:sz w:val="24"/>
              </w:rPr>
              <w:t>Note for Instructor: Throughout this session, please</w:t>
            </w:r>
            <w:r>
              <w:rPr>
                <w:spacing w:val="1"/>
                <w:sz w:val="24"/>
              </w:rPr>
              <w:t xml:space="preserve"> </w:t>
            </w:r>
            <w:r>
              <w:rPr>
                <w:sz w:val="24"/>
              </w:rPr>
              <w:t>monitor the session to ensure nothing inappropriate is</w:t>
            </w:r>
            <w:r>
              <w:rPr>
                <w:spacing w:val="1"/>
                <w:sz w:val="24"/>
              </w:rPr>
              <w:t xml:space="preserve"> </w:t>
            </w:r>
            <w:r>
              <w:rPr>
                <w:sz w:val="24"/>
              </w:rPr>
              <w:t>being</w:t>
            </w:r>
            <w:r>
              <w:rPr>
                <w:spacing w:val="-2"/>
                <w:sz w:val="24"/>
              </w:rPr>
              <w:t xml:space="preserve"> </w:t>
            </w:r>
            <w:r>
              <w:rPr>
                <w:sz w:val="24"/>
              </w:rPr>
              <w:t>happened.</w:t>
            </w:r>
          </w:p>
        </w:tc>
      </w:tr>
      <w:tr w:rsidR="00C0136A" w14:paraId="448AEF83" w14:textId="77777777">
        <w:trPr>
          <w:trHeight w:val="2760"/>
        </w:trPr>
        <w:tc>
          <w:tcPr>
            <w:tcW w:w="3083" w:type="dxa"/>
          </w:tcPr>
          <w:p w14:paraId="61984676" w14:textId="77777777" w:rsidR="00C0136A" w:rsidRDefault="00237763">
            <w:pPr>
              <w:pStyle w:val="TableParagraph"/>
              <w:ind w:left="107" w:right="1665"/>
              <w:rPr>
                <w:b/>
                <w:sz w:val="24"/>
              </w:rPr>
            </w:pPr>
            <w:r>
              <w:rPr>
                <w:b/>
                <w:sz w:val="24"/>
              </w:rPr>
              <w:t>Icebreaker:</w:t>
            </w:r>
            <w:r>
              <w:rPr>
                <w:b/>
                <w:spacing w:val="-64"/>
                <w:sz w:val="24"/>
              </w:rPr>
              <w:t xml:space="preserve"> </w:t>
            </w:r>
            <w:r>
              <w:rPr>
                <w:b/>
                <w:sz w:val="24"/>
              </w:rPr>
              <w:t>10 min</w:t>
            </w:r>
          </w:p>
        </w:tc>
        <w:tc>
          <w:tcPr>
            <w:tcW w:w="6208" w:type="dxa"/>
          </w:tcPr>
          <w:p w14:paraId="29D4065E" w14:textId="77777777" w:rsidR="00C0136A" w:rsidRDefault="00237763">
            <w:pPr>
              <w:pStyle w:val="TableParagraph"/>
              <w:ind w:left="107" w:right="331"/>
              <w:jc w:val="both"/>
              <w:rPr>
                <w:sz w:val="24"/>
              </w:rPr>
            </w:pPr>
            <w:r>
              <w:rPr>
                <w:sz w:val="24"/>
              </w:rPr>
              <w:t>Start</w:t>
            </w:r>
            <w:r>
              <w:rPr>
                <w:spacing w:val="-2"/>
                <w:sz w:val="24"/>
              </w:rPr>
              <w:t xml:space="preserve"> </w:t>
            </w:r>
            <w:r>
              <w:rPr>
                <w:sz w:val="24"/>
              </w:rPr>
              <w:t>your</w:t>
            </w:r>
            <w:r>
              <w:rPr>
                <w:spacing w:val="-2"/>
                <w:sz w:val="24"/>
              </w:rPr>
              <w:t xml:space="preserve"> </w:t>
            </w:r>
            <w:r>
              <w:rPr>
                <w:sz w:val="24"/>
              </w:rPr>
              <w:t>session</w:t>
            </w:r>
            <w:r>
              <w:rPr>
                <w:spacing w:val="-2"/>
                <w:sz w:val="24"/>
              </w:rPr>
              <w:t xml:space="preserve"> </w:t>
            </w:r>
            <w:r>
              <w:rPr>
                <w:sz w:val="24"/>
              </w:rPr>
              <w:t>by</w:t>
            </w:r>
            <w:r>
              <w:rPr>
                <w:spacing w:val="-5"/>
                <w:sz w:val="24"/>
              </w:rPr>
              <w:t xml:space="preserve"> </w:t>
            </w:r>
            <w:r>
              <w:rPr>
                <w:sz w:val="24"/>
              </w:rPr>
              <w:t>delivering</w:t>
            </w:r>
            <w:r>
              <w:rPr>
                <w:spacing w:val="-4"/>
                <w:sz w:val="24"/>
              </w:rPr>
              <w:t xml:space="preserve"> </w:t>
            </w:r>
            <w:r>
              <w:rPr>
                <w:sz w:val="24"/>
              </w:rPr>
              <w:t>an</w:t>
            </w:r>
            <w:r>
              <w:rPr>
                <w:spacing w:val="-2"/>
                <w:sz w:val="24"/>
              </w:rPr>
              <w:t xml:space="preserve"> </w:t>
            </w:r>
            <w:r>
              <w:rPr>
                <w:sz w:val="24"/>
              </w:rPr>
              <w:t>icebreaker,</w:t>
            </w:r>
            <w:r>
              <w:rPr>
                <w:spacing w:val="-2"/>
                <w:sz w:val="24"/>
              </w:rPr>
              <w:t xml:space="preserve"> </w:t>
            </w:r>
            <w:r>
              <w:rPr>
                <w:sz w:val="24"/>
              </w:rPr>
              <w:t>this</w:t>
            </w:r>
            <w:r>
              <w:rPr>
                <w:spacing w:val="-2"/>
                <w:sz w:val="24"/>
              </w:rPr>
              <w:t xml:space="preserve"> </w:t>
            </w:r>
            <w:r>
              <w:rPr>
                <w:sz w:val="24"/>
              </w:rPr>
              <w:t>will</w:t>
            </w:r>
            <w:r>
              <w:rPr>
                <w:spacing w:val="-64"/>
                <w:sz w:val="24"/>
              </w:rPr>
              <w:t xml:space="preserve"> </w:t>
            </w:r>
            <w:r>
              <w:rPr>
                <w:sz w:val="24"/>
              </w:rPr>
              <w:t>enable you and your team to start to build rapport and</w:t>
            </w:r>
            <w:r>
              <w:rPr>
                <w:spacing w:val="-64"/>
                <w:sz w:val="24"/>
              </w:rPr>
              <w:t xml:space="preserve"> </w:t>
            </w:r>
            <w:r>
              <w:rPr>
                <w:sz w:val="24"/>
              </w:rPr>
              <w:t>create</w:t>
            </w:r>
            <w:r>
              <w:rPr>
                <w:spacing w:val="-2"/>
                <w:sz w:val="24"/>
              </w:rPr>
              <w:t xml:space="preserve"> </w:t>
            </w:r>
            <w:r>
              <w:rPr>
                <w:sz w:val="24"/>
              </w:rPr>
              <w:t>a</w:t>
            </w:r>
            <w:r>
              <w:rPr>
                <w:spacing w:val="-1"/>
                <w:sz w:val="24"/>
              </w:rPr>
              <w:t xml:space="preserve"> </w:t>
            </w:r>
            <w:r>
              <w:rPr>
                <w:sz w:val="24"/>
              </w:rPr>
              <w:t>team presentation</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tasks ahead.</w:t>
            </w:r>
          </w:p>
          <w:p w14:paraId="46051466" w14:textId="77777777" w:rsidR="00C0136A" w:rsidRDefault="00237763">
            <w:pPr>
              <w:pStyle w:val="TableParagraph"/>
              <w:ind w:left="107" w:right="81"/>
              <w:rPr>
                <w:sz w:val="24"/>
              </w:rPr>
            </w:pPr>
            <w:r>
              <w:rPr>
                <w:sz w:val="24"/>
              </w:rPr>
              <w:t>The</w:t>
            </w:r>
            <w:r>
              <w:rPr>
                <w:spacing w:val="-2"/>
                <w:sz w:val="24"/>
              </w:rPr>
              <w:t xml:space="preserve"> </w:t>
            </w:r>
            <w:r>
              <w:rPr>
                <w:sz w:val="24"/>
              </w:rPr>
              <w:t>icebreaker</w:t>
            </w:r>
            <w:r>
              <w:rPr>
                <w:spacing w:val="-5"/>
                <w:sz w:val="24"/>
              </w:rPr>
              <w:t xml:space="preserve"> </w:t>
            </w:r>
            <w:r>
              <w:rPr>
                <w:sz w:val="24"/>
              </w:rPr>
              <w:t>below</w:t>
            </w:r>
            <w:r>
              <w:rPr>
                <w:spacing w:val="-5"/>
                <w:sz w:val="24"/>
              </w:rPr>
              <w:t xml:space="preserve"> </w:t>
            </w:r>
            <w:r>
              <w:rPr>
                <w:sz w:val="24"/>
              </w:rPr>
              <w:t>should</w:t>
            </w:r>
            <w:r>
              <w:rPr>
                <w:spacing w:val="-3"/>
                <w:sz w:val="24"/>
              </w:rPr>
              <w:t xml:space="preserve"> </w:t>
            </w:r>
            <w:r>
              <w:rPr>
                <w:sz w:val="24"/>
              </w:rPr>
              <w:t>work</w:t>
            </w:r>
            <w:r>
              <w:rPr>
                <w:spacing w:val="-1"/>
                <w:sz w:val="24"/>
              </w:rPr>
              <w:t xml:space="preserve"> </w:t>
            </w:r>
            <w:r>
              <w:rPr>
                <w:sz w:val="24"/>
              </w:rPr>
              <w:t>well</w:t>
            </w:r>
            <w:r>
              <w:rPr>
                <w:spacing w:val="-3"/>
                <w:sz w:val="24"/>
              </w:rPr>
              <w:t xml:space="preserve"> </w:t>
            </w:r>
            <w:r>
              <w:rPr>
                <w:sz w:val="24"/>
              </w:rPr>
              <w:t>at</w:t>
            </w:r>
            <w:r>
              <w:rPr>
                <w:spacing w:val="-2"/>
                <w:sz w:val="24"/>
              </w:rPr>
              <w:t xml:space="preserve"> </w:t>
            </w:r>
            <w:r>
              <w:rPr>
                <w:sz w:val="24"/>
              </w:rPr>
              <w:t>introductions</w:t>
            </w:r>
            <w:r>
              <w:rPr>
                <w:spacing w:val="-64"/>
                <w:sz w:val="24"/>
              </w:rPr>
              <w:t xml:space="preserve"> </w:t>
            </w:r>
            <w:r>
              <w:rPr>
                <w:sz w:val="24"/>
              </w:rPr>
              <w:t>and encouraging communication, but feel free to use</w:t>
            </w:r>
            <w:r>
              <w:rPr>
                <w:spacing w:val="1"/>
                <w:sz w:val="24"/>
              </w:rPr>
              <w:t xml:space="preserve"> </w:t>
            </w:r>
            <w:r>
              <w:rPr>
                <w:sz w:val="24"/>
              </w:rPr>
              <w:t>others if you think they are more appropriate. It is</w:t>
            </w:r>
            <w:r>
              <w:rPr>
                <w:spacing w:val="1"/>
                <w:sz w:val="24"/>
              </w:rPr>
              <w:t xml:space="preserve"> </w:t>
            </w:r>
            <w:r>
              <w:rPr>
                <w:sz w:val="24"/>
              </w:rPr>
              <w:t>important to encourage young people to get to know</w:t>
            </w:r>
            <w:r>
              <w:rPr>
                <w:spacing w:val="1"/>
                <w:sz w:val="24"/>
              </w:rPr>
              <w:t xml:space="preserve"> </w:t>
            </w:r>
            <w:r>
              <w:rPr>
                <w:sz w:val="24"/>
              </w:rPr>
              <w:t>each other and build strong team links during the first</w:t>
            </w:r>
            <w:r>
              <w:rPr>
                <w:spacing w:val="1"/>
                <w:sz w:val="24"/>
              </w:rPr>
              <w:t xml:space="preserve"> </w:t>
            </w:r>
            <w:r>
              <w:rPr>
                <w:sz w:val="24"/>
              </w:rPr>
              <w:t>hour;</w:t>
            </w:r>
            <w:r>
              <w:rPr>
                <w:spacing w:val="-1"/>
                <w:sz w:val="24"/>
              </w:rPr>
              <w:t xml:space="preserve"> </w:t>
            </w:r>
            <w:r>
              <w:rPr>
                <w:sz w:val="24"/>
              </w:rPr>
              <w:t>this</w:t>
            </w:r>
            <w:r>
              <w:rPr>
                <w:spacing w:val="-1"/>
                <w:sz w:val="24"/>
              </w:rPr>
              <w:t xml:space="preserve"> </w:t>
            </w:r>
            <w:r>
              <w:rPr>
                <w:sz w:val="24"/>
              </w:rPr>
              <w:t>will</w:t>
            </w:r>
            <w:r>
              <w:rPr>
                <w:spacing w:val="-1"/>
                <w:sz w:val="24"/>
              </w:rPr>
              <w:t xml:space="preserve"> </w:t>
            </w:r>
            <w:r>
              <w:rPr>
                <w:sz w:val="24"/>
              </w:rPr>
              <w:t>help</w:t>
            </w:r>
            <w:r>
              <w:rPr>
                <w:spacing w:val="-1"/>
                <w:sz w:val="24"/>
              </w:rPr>
              <w:t xml:space="preserve"> </w:t>
            </w:r>
            <w:r>
              <w:rPr>
                <w:sz w:val="24"/>
              </w:rPr>
              <w:t>to increase</w:t>
            </w:r>
            <w:r>
              <w:rPr>
                <w:spacing w:val="-1"/>
                <w:sz w:val="24"/>
              </w:rPr>
              <w:t xml:space="preserve"> </w:t>
            </w:r>
            <w:r>
              <w:rPr>
                <w:sz w:val="24"/>
              </w:rPr>
              <w:t>their</w:t>
            </w:r>
            <w:r>
              <w:rPr>
                <w:spacing w:val="-3"/>
                <w:sz w:val="24"/>
              </w:rPr>
              <w:t xml:space="preserve"> </w:t>
            </w:r>
            <w:r>
              <w:rPr>
                <w:sz w:val="24"/>
              </w:rPr>
              <w:t>motivation</w:t>
            </w:r>
            <w:r>
              <w:rPr>
                <w:spacing w:val="-2"/>
                <w:sz w:val="24"/>
              </w:rPr>
              <w:t xml:space="preserve"> </w:t>
            </w:r>
            <w:r>
              <w:rPr>
                <w:sz w:val="24"/>
              </w:rPr>
              <w:t>and</w:t>
            </w:r>
          </w:p>
          <w:p w14:paraId="4BEC5523" w14:textId="77777777" w:rsidR="00C0136A" w:rsidRDefault="00237763">
            <w:pPr>
              <w:pStyle w:val="TableParagraph"/>
              <w:spacing w:line="260" w:lineRule="exact"/>
              <w:ind w:left="107"/>
              <w:rPr>
                <w:sz w:val="24"/>
              </w:rPr>
            </w:pPr>
            <w:r>
              <w:rPr>
                <w:sz w:val="24"/>
              </w:rPr>
              <w:t>communication</w:t>
            </w:r>
            <w:r>
              <w:rPr>
                <w:spacing w:val="-4"/>
                <w:sz w:val="24"/>
              </w:rPr>
              <w:t xml:space="preserve"> </w:t>
            </w:r>
            <w:r>
              <w:rPr>
                <w:sz w:val="24"/>
              </w:rPr>
              <w:t>throughout</w:t>
            </w:r>
            <w:r>
              <w:rPr>
                <w:spacing w:val="-4"/>
                <w:sz w:val="24"/>
              </w:rPr>
              <w:t xml:space="preserve"> </w:t>
            </w:r>
            <w:r>
              <w:rPr>
                <w:sz w:val="24"/>
              </w:rPr>
              <w:t>the</w:t>
            </w:r>
            <w:r>
              <w:rPr>
                <w:spacing w:val="-3"/>
                <w:sz w:val="24"/>
              </w:rPr>
              <w:t xml:space="preserve"> </w:t>
            </w:r>
            <w:r>
              <w:rPr>
                <w:sz w:val="24"/>
              </w:rPr>
              <w:t>sessions.</w:t>
            </w:r>
          </w:p>
        </w:tc>
      </w:tr>
      <w:tr w:rsidR="00C0136A" w14:paraId="1DBD94C4" w14:textId="77777777">
        <w:trPr>
          <w:trHeight w:val="4968"/>
        </w:trPr>
        <w:tc>
          <w:tcPr>
            <w:tcW w:w="3083" w:type="dxa"/>
          </w:tcPr>
          <w:p w14:paraId="21135F97" w14:textId="77777777" w:rsidR="00C0136A" w:rsidRDefault="00237763">
            <w:pPr>
              <w:pStyle w:val="TableParagraph"/>
              <w:ind w:left="107" w:right="1321"/>
              <w:rPr>
                <w:b/>
                <w:sz w:val="24"/>
              </w:rPr>
            </w:pPr>
            <w:r>
              <w:rPr>
                <w:b/>
                <w:sz w:val="24"/>
              </w:rPr>
              <w:t>Introduction</w:t>
            </w:r>
            <w:r>
              <w:rPr>
                <w:b/>
                <w:spacing w:val="-15"/>
                <w:sz w:val="24"/>
              </w:rPr>
              <w:t xml:space="preserve"> </w:t>
            </w:r>
            <w:r>
              <w:rPr>
                <w:b/>
                <w:sz w:val="24"/>
              </w:rPr>
              <w:t>&amp;</w:t>
            </w:r>
            <w:r>
              <w:rPr>
                <w:b/>
                <w:spacing w:val="-64"/>
                <w:sz w:val="24"/>
              </w:rPr>
              <w:t xml:space="preserve"> </w:t>
            </w:r>
            <w:r>
              <w:rPr>
                <w:b/>
                <w:sz w:val="24"/>
              </w:rPr>
              <w:t>Onboarding:</w:t>
            </w:r>
            <w:r>
              <w:rPr>
                <w:b/>
                <w:spacing w:val="1"/>
                <w:sz w:val="24"/>
              </w:rPr>
              <w:t xml:space="preserve"> </w:t>
            </w:r>
            <w:r>
              <w:rPr>
                <w:b/>
                <w:sz w:val="24"/>
              </w:rPr>
              <w:t>20mins</w:t>
            </w:r>
          </w:p>
        </w:tc>
        <w:tc>
          <w:tcPr>
            <w:tcW w:w="6208" w:type="dxa"/>
          </w:tcPr>
          <w:p w14:paraId="7F46E603" w14:textId="77777777" w:rsidR="00C0136A" w:rsidRDefault="00237763">
            <w:pPr>
              <w:pStyle w:val="TableParagraph"/>
              <w:ind w:left="107" w:right="227"/>
              <w:rPr>
                <w:sz w:val="24"/>
              </w:rPr>
            </w:pPr>
            <w:r>
              <w:rPr>
                <w:sz w:val="24"/>
              </w:rPr>
              <w:t>Provide a brief introduction of the qualification to the</w:t>
            </w:r>
            <w:r>
              <w:rPr>
                <w:spacing w:val="1"/>
                <w:sz w:val="24"/>
              </w:rPr>
              <w:t xml:space="preserve"> </w:t>
            </w:r>
            <w:r>
              <w:rPr>
                <w:sz w:val="24"/>
              </w:rPr>
              <w:t>class and play the “Onboarding Video or Presentation”.</w:t>
            </w:r>
            <w:r>
              <w:rPr>
                <w:spacing w:val="-65"/>
                <w:sz w:val="24"/>
              </w:rPr>
              <w:t xml:space="preserve"> </w:t>
            </w:r>
            <w:r>
              <w:rPr>
                <w:sz w:val="24"/>
              </w:rPr>
              <w:t>In your introduction</w:t>
            </w:r>
            <w:r>
              <w:rPr>
                <w:spacing w:val="-3"/>
                <w:sz w:val="24"/>
              </w:rPr>
              <w:t xml:space="preserve"> </w:t>
            </w:r>
            <w:r>
              <w:rPr>
                <w:sz w:val="24"/>
              </w:rPr>
              <w:t>cover the</w:t>
            </w:r>
            <w:r>
              <w:rPr>
                <w:spacing w:val="-2"/>
                <w:sz w:val="24"/>
              </w:rPr>
              <w:t xml:space="preserve"> </w:t>
            </w:r>
            <w:r>
              <w:rPr>
                <w:sz w:val="24"/>
              </w:rPr>
              <w:t>following:</w:t>
            </w:r>
          </w:p>
          <w:p w14:paraId="5DF31034" w14:textId="77777777" w:rsidR="00C0136A" w:rsidRDefault="00237763">
            <w:pPr>
              <w:pStyle w:val="TableParagraph"/>
              <w:numPr>
                <w:ilvl w:val="0"/>
                <w:numId w:val="4"/>
              </w:numPr>
              <w:tabs>
                <w:tab w:val="left" w:pos="376"/>
              </w:tabs>
              <w:ind w:right="382" w:firstLine="0"/>
              <w:rPr>
                <w:sz w:val="24"/>
              </w:rPr>
            </w:pPr>
            <w:r>
              <w:rPr>
                <w:sz w:val="24"/>
              </w:rPr>
              <w:t>Explanation</w:t>
            </w:r>
            <w:r>
              <w:rPr>
                <w:spacing w:val="-6"/>
                <w:sz w:val="24"/>
              </w:rPr>
              <w:t xml:space="preserve"> </w:t>
            </w:r>
            <w:r>
              <w:rPr>
                <w:sz w:val="24"/>
              </w:rPr>
              <w:t>of</w:t>
            </w:r>
            <w:r>
              <w:rPr>
                <w:spacing w:val="-1"/>
                <w:sz w:val="24"/>
              </w:rPr>
              <w:t xml:space="preserve"> </w:t>
            </w:r>
            <w:r>
              <w:rPr>
                <w:sz w:val="24"/>
              </w:rPr>
              <w:t>the</w:t>
            </w:r>
            <w:r>
              <w:rPr>
                <w:spacing w:val="-6"/>
                <w:sz w:val="24"/>
              </w:rPr>
              <w:t xml:space="preserve"> </w:t>
            </w:r>
            <w:r>
              <w:rPr>
                <w:sz w:val="24"/>
              </w:rPr>
              <w:t>program</w:t>
            </w:r>
            <w:r>
              <w:rPr>
                <w:spacing w:val="-2"/>
                <w:sz w:val="24"/>
              </w:rPr>
              <w:t xml:space="preserve"> </w:t>
            </w:r>
            <w:r>
              <w:rPr>
                <w:sz w:val="24"/>
              </w:rPr>
              <w:t>and</w:t>
            </w:r>
            <w:r>
              <w:rPr>
                <w:spacing w:val="-4"/>
                <w:sz w:val="24"/>
              </w:rPr>
              <w:t xml:space="preserve"> </w:t>
            </w:r>
            <w:r>
              <w:rPr>
                <w:sz w:val="24"/>
              </w:rPr>
              <w:t>structure.</w:t>
            </w:r>
            <w:r>
              <w:rPr>
                <w:spacing w:val="-2"/>
                <w:sz w:val="24"/>
              </w:rPr>
              <w:t xml:space="preserve"> </w:t>
            </w:r>
            <w:r>
              <w:rPr>
                <w:sz w:val="24"/>
              </w:rPr>
              <w:t>(</w:t>
            </w:r>
            <w:proofErr w:type="spellStart"/>
            <w:r>
              <w:rPr>
                <w:sz w:val="24"/>
              </w:rPr>
              <w:t>Kamyab</w:t>
            </w:r>
            <w:proofErr w:type="spellEnd"/>
            <w:r>
              <w:rPr>
                <w:spacing w:val="-64"/>
                <w:sz w:val="24"/>
              </w:rPr>
              <w:t xml:space="preserve"> </w:t>
            </w:r>
            <w:r>
              <w:rPr>
                <w:sz w:val="24"/>
              </w:rPr>
              <w:t>jawan</w:t>
            </w:r>
            <w:r>
              <w:rPr>
                <w:spacing w:val="-1"/>
                <w:sz w:val="24"/>
              </w:rPr>
              <w:t xml:space="preserve"> </w:t>
            </w:r>
            <w:r>
              <w:rPr>
                <w:sz w:val="24"/>
              </w:rPr>
              <w:t>Program)</w:t>
            </w:r>
          </w:p>
          <w:p w14:paraId="50C17255" w14:textId="77777777" w:rsidR="00C0136A" w:rsidRDefault="00237763">
            <w:pPr>
              <w:pStyle w:val="TableParagraph"/>
              <w:numPr>
                <w:ilvl w:val="0"/>
                <w:numId w:val="4"/>
              </w:numPr>
              <w:tabs>
                <w:tab w:val="left" w:pos="376"/>
              </w:tabs>
              <w:ind w:right="448" w:firstLine="0"/>
              <w:rPr>
                <w:sz w:val="24"/>
              </w:rPr>
            </w:pPr>
            <w:r>
              <w:rPr>
                <w:sz w:val="24"/>
              </w:rPr>
              <w:t>How</w:t>
            </w:r>
            <w:r>
              <w:rPr>
                <w:spacing w:val="-5"/>
                <w:sz w:val="24"/>
              </w:rPr>
              <w:t xml:space="preserve"> </w:t>
            </w:r>
            <w:r>
              <w:rPr>
                <w:sz w:val="24"/>
              </w:rPr>
              <w:t>you</w:t>
            </w:r>
            <w:r>
              <w:rPr>
                <w:spacing w:val="-1"/>
                <w:sz w:val="24"/>
              </w:rPr>
              <w:t xml:space="preserve"> </w:t>
            </w:r>
            <w:r>
              <w:rPr>
                <w:sz w:val="24"/>
              </w:rPr>
              <w:t>will</w:t>
            </w:r>
            <w:r>
              <w:rPr>
                <w:spacing w:val="-2"/>
                <w:sz w:val="24"/>
              </w:rPr>
              <w:t xml:space="preserve"> </w:t>
            </w:r>
            <w:r>
              <w:rPr>
                <w:sz w:val="24"/>
              </w:rPr>
              <w:t>use</w:t>
            </w:r>
            <w:r>
              <w:rPr>
                <w:spacing w:val="-1"/>
                <w:sz w:val="24"/>
              </w:rPr>
              <w:t xml:space="preserve"> </w:t>
            </w:r>
            <w:r>
              <w:rPr>
                <w:sz w:val="24"/>
              </w:rPr>
              <w:t>your</w:t>
            </w:r>
            <w:r>
              <w:rPr>
                <w:spacing w:val="-2"/>
                <w:sz w:val="24"/>
              </w:rPr>
              <w:t xml:space="preserve"> </w:t>
            </w:r>
            <w:r>
              <w:rPr>
                <w:sz w:val="24"/>
              </w:rPr>
              <w:t>communication</w:t>
            </w:r>
            <w:r>
              <w:rPr>
                <w:spacing w:val="-1"/>
                <w:sz w:val="24"/>
              </w:rPr>
              <w:t xml:space="preserve"> </w:t>
            </w:r>
            <w:r>
              <w:rPr>
                <w:sz w:val="24"/>
              </w:rPr>
              <w:t>skills</w:t>
            </w:r>
            <w:r>
              <w:rPr>
                <w:spacing w:val="-2"/>
                <w:sz w:val="24"/>
              </w:rPr>
              <w:t xml:space="preserve"> </w:t>
            </w:r>
            <w:r>
              <w:rPr>
                <w:sz w:val="24"/>
              </w:rPr>
              <w:t>in</w:t>
            </w:r>
            <w:r>
              <w:rPr>
                <w:spacing w:val="-1"/>
                <w:sz w:val="24"/>
              </w:rPr>
              <w:t xml:space="preserve"> </w:t>
            </w:r>
            <w:r>
              <w:rPr>
                <w:sz w:val="24"/>
              </w:rPr>
              <w:t>your</w:t>
            </w:r>
            <w:r>
              <w:rPr>
                <w:spacing w:val="-64"/>
                <w:sz w:val="24"/>
              </w:rPr>
              <w:t xml:space="preserve"> </w:t>
            </w:r>
            <w:r>
              <w:rPr>
                <w:sz w:val="24"/>
              </w:rPr>
              <w:t>professional</w:t>
            </w:r>
            <w:r>
              <w:rPr>
                <w:spacing w:val="-1"/>
                <w:sz w:val="24"/>
              </w:rPr>
              <w:t xml:space="preserve"> </w:t>
            </w:r>
            <w:r>
              <w:rPr>
                <w:sz w:val="24"/>
              </w:rPr>
              <w:t>life.</w:t>
            </w:r>
          </w:p>
          <w:p w14:paraId="284BFFBF" w14:textId="77777777" w:rsidR="00C0136A" w:rsidRDefault="00237763">
            <w:pPr>
              <w:pStyle w:val="TableParagraph"/>
              <w:numPr>
                <w:ilvl w:val="0"/>
                <w:numId w:val="4"/>
              </w:numPr>
              <w:tabs>
                <w:tab w:val="left" w:pos="376"/>
              </w:tabs>
              <w:ind w:right="100" w:firstLine="0"/>
              <w:rPr>
                <w:sz w:val="24"/>
              </w:rPr>
            </w:pPr>
            <w:r>
              <w:rPr>
                <w:sz w:val="24"/>
              </w:rPr>
              <w:t>Key contacts and key information – e.g. role of</w:t>
            </w:r>
            <w:r>
              <w:rPr>
                <w:spacing w:val="1"/>
                <w:sz w:val="24"/>
              </w:rPr>
              <w:t xml:space="preserve"> </w:t>
            </w:r>
            <w:r>
              <w:rPr>
                <w:sz w:val="24"/>
              </w:rPr>
              <w:t>teacher, mentor, and SEED. Policies and procedures</w:t>
            </w:r>
            <w:r>
              <w:rPr>
                <w:spacing w:val="1"/>
                <w:sz w:val="24"/>
              </w:rPr>
              <w:t xml:space="preserve"> </w:t>
            </w:r>
            <w:r>
              <w:rPr>
                <w:sz w:val="24"/>
              </w:rPr>
              <w:t>(user</w:t>
            </w:r>
            <w:r>
              <w:rPr>
                <w:spacing w:val="-2"/>
                <w:sz w:val="24"/>
              </w:rPr>
              <w:t xml:space="preserve"> </w:t>
            </w:r>
            <w:r>
              <w:rPr>
                <w:sz w:val="24"/>
              </w:rPr>
              <w:t>agreements</w:t>
            </w:r>
            <w:r>
              <w:rPr>
                <w:spacing w:val="-4"/>
                <w:sz w:val="24"/>
              </w:rPr>
              <w:t xml:space="preserve"> </w:t>
            </w:r>
            <w:r>
              <w:rPr>
                <w:sz w:val="24"/>
              </w:rPr>
              <w:t>and</w:t>
            </w:r>
            <w:r>
              <w:rPr>
                <w:spacing w:val="-4"/>
                <w:sz w:val="24"/>
              </w:rPr>
              <w:t xml:space="preserve"> </w:t>
            </w:r>
            <w:r>
              <w:rPr>
                <w:sz w:val="24"/>
              </w:rPr>
              <w:t>“contact</w:t>
            </w:r>
            <w:r>
              <w:rPr>
                <w:spacing w:val="-4"/>
                <w:sz w:val="24"/>
              </w:rPr>
              <w:t xml:space="preserve"> </w:t>
            </w:r>
            <w:r>
              <w:rPr>
                <w:sz w:val="24"/>
              </w:rPr>
              <w:t>us”</w:t>
            </w:r>
            <w:r>
              <w:rPr>
                <w:spacing w:val="-2"/>
                <w:sz w:val="24"/>
              </w:rPr>
              <w:t xml:space="preserve"> </w:t>
            </w:r>
            <w:r>
              <w:rPr>
                <w:sz w:val="24"/>
              </w:rPr>
              <w:t>section).</w:t>
            </w:r>
            <w:r>
              <w:rPr>
                <w:spacing w:val="-2"/>
                <w:sz w:val="24"/>
              </w:rPr>
              <w:t xml:space="preserve"> </w:t>
            </w:r>
            <w:r>
              <w:rPr>
                <w:sz w:val="24"/>
              </w:rPr>
              <w:t>Everyone</w:t>
            </w:r>
            <w:r>
              <w:rPr>
                <w:spacing w:val="-2"/>
                <w:sz w:val="24"/>
              </w:rPr>
              <w:t xml:space="preserve"> </w:t>
            </w:r>
            <w:r>
              <w:rPr>
                <w:sz w:val="24"/>
              </w:rPr>
              <w:t>to</w:t>
            </w:r>
            <w:r>
              <w:rPr>
                <w:spacing w:val="-64"/>
                <w:sz w:val="24"/>
              </w:rPr>
              <w:t xml:space="preserve"> </w:t>
            </w:r>
            <w:r>
              <w:rPr>
                <w:sz w:val="24"/>
              </w:rPr>
              <w:t>go</w:t>
            </w:r>
            <w:r>
              <w:rPr>
                <w:spacing w:val="3"/>
                <w:sz w:val="24"/>
              </w:rPr>
              <w:t xml:space="preserve"> </w:t>
            </w:r>
            <w:r>
              <w:rPr>
                <w:sz w:val="24"/>
              </w:rPr>
              <w:t>to</w:t>
            </w:r>
            <w:r>
              <w:rPr>
                <w:spacing w:val="4"/>
                <w:sz w:val="24"/>
              </w:rPr>
              <w:t xml:space="preserve"> </w:t>
            </w:r>
            <w:r>
              <w:rPr>
                <w:sz w:val="24"/>
              </w:rPr>
              <w:t>the</w:t>
            </w:r>
            <w:r>
              <w:rPr>
                <w:spacing w:val="4"/>
                <w:sz w:val="24"/>
              </w:rPr>
              <w:t xml:space="preserve"> </w:t>
            </w:r>
            <w:r>
              <w:rPr>
                <w:sz w:val="24"/>
              </w:rPr>
              <w:t>Group</w:t>
            </w:r>
            <w:r>
              <w:rPr>
                <w:spacing w:val="4"/>
                <w:sz w:val="24"/>
              </w:rPr>
              <w:t xml:space="preserve"> </w:t>
            </w:r>
            <w:r>
              <w:rPr>
                <w:sz w:val="24"/>
              </w:rPr>
              <w:t>Rules</w:t>
            </w:r>
            <w:r>
              <w:rPr>
                <w:spacing w:val="2"/>
                <w:sz w:val="24"/>
              </w:rPr>
              <w:t xml:space="preserve"> </w:t>
            </w:r>
            <w:r>
              <w:rPr>
                <w:sz w:val="24"/>
              </w:rPr>
              <w:t>tab</w:t>
            </w:r>
            <w:r>
              <w:rPr>
                <w:spacing w:val="6"/>
                <w:sz w:val="24"/>
              </w:rPr>
              <w:t xml:space="preserve"> </w:t>
            </w:r>
            <w:r>
              <w:rPr>
                <w:sz w:val="24"/>
              </w:rPr>
              <w:t>at</w:t>
            </w:r>
            <w:r>
              <w:rPr>
                <w:spacing w:val="4"/>
                <w:sz w:val="24"/>
              </w:rPr>
              <w:t xml:space="preserve"> </w:t>
            </w:r>
            <w:r>
              <w:rPr>
                <w:sz w:val="24"/>
              </w:rPr>
              <w:t>the</w:t>
            </w:r>
            <w:r>
              <w:rPr>
                <w:spacing w:val="4"/>
                <w:sz w:val="24"/>
              </w:rPr>
              <w:t xml:space="preserve"> </w:t>
            </w:r>
            <w:r>
              <w:rPr>
                <w:sz w:val="24"/>
              </w:rPr>
              <w:t>top</w:t>
            </w:r>
            <w:r>
              <w:rPr>
                <w:spacing w:val="1"/>
                <w:sz w:val="24"/>
              </w:rPr>
              <w:t xml:space="preserve"> </w:t>
            </w:r>
            <w:r>
              <w:rPr>
                <w:sz w:val="24"/>
              </w:rPr>
              <w:t>of</w:t>
            </w:r>
            <w:r>
              <w:rPr>
                <w:spacing w:val="6"/>
                <w:sz w:val="24"/>
              </w:rPr>
              <w:t xml:space="preserve"> </w:t>
            </w:r>
            <w:r>
              <w:rPr>
                <w:sz w:val="24"/>
              </w:rPr>
              <w:t>their</w:t>
            </w:r>
            <w:r>
              <w:rPr>
                <w:spacing w:val="2"/>
                <w:sz w:val="24"/>
              </w:rPr>
              <w:t xml:space="preserve"> </w:t>
            </w:r>
            <w:r>
              <w:rPr>
                <w:sz w:val="24"/>
              </w:rPr>
              <w:t>screen,</w:t>
            </w:r>
            <w:r>
              <w:rPr>
                <w:spacing w:val="1"/>
                <w:sz w:val="24"/>
              </w:rPr>
              <w:t xml:space="preserve"> </w:t>
            </w:r>
            <w:r>
              <w:rPr>
                <w:sz w:val="24"/>
              </w:rPr>
              <w:t>read out the rules, and ask everyone to verbally agree.</w:t>
            </w:r>
            <w:r>
              <w:rPr>
                <w:spacing w:val="1"/>
                <w:sz w:val="24"/>
              </w:rPr>
              <w:t xml:space="preserve"> </w:t>
            </w:r>
            <w:r>
              <w:rPr>
                <w:sz w:val="24"/>
              </w:rPr>
              <w:t>Ensure that the consequences are clear for using the</w:t>
            </w:r>
            <w:r>
              <w:rPr>
                <w:spacing w:val="1"/>
                <w:sz w:val="24"/>
              </w:rPr>
              <w:t xml:space="preserve"> </w:t>
            </w:r>
            <w:r>
              <w:rPr>
                <w:sz w:val="24"/>
              </w:rPr>
              <w:t>platform outside</w:t>
            </w:r>
            <w:r>
              <w:rPr>
                <w:spacing w:val="-2"/>
                <w:sz w:val="24"/>
              </w:rPr>
              <w:t xml:space="preserve"> </w:t>
            </w:r>
            <w:r>
              <w:rPr>
                <w:sz w:val="24"/>
              </w:rPr>
              <w:t>of hours. (9am-8pm)</w:t>
            </w:r>
          </w:p>
          <w:p w14:paraId="069F0633" w14:textId="77777777" w:rsidR="00C0136A" w:rsidRDefault="00237763">
            <w:pPr>
              <w:pStyle w:val="TableParagraph"/>
              <w:numPr>
                <w:ilvl w:val="0"/>
                <w:numId w:val="4"/>
              </w:numPr>
              <w:tabs>
                <w:tab w:val="left" w:pos="372"/>
              </w:tabs>
              <w:spacing w:line="270" w:lineRule="atLeast"/>
              <w:ind w:right="178" w:firstLine="0"/>
              <w:rPr>
                <w:sz w:val="24"/>
              </w:rPr>
            </w:pPr>
            <w:r>
              <w:rPr>
                <w:sz w:val="24"/>
              </w:rPr>
              <w:t>What is up next for the next 2 weeks ahead so young</w:t>
            </w:r>
            <w:r>
              <w:rPr>
                <w:spacing w:val="-64"/>
                <w:sz w:val="24"/>
              </w:rPr>
              <w:t xml:space="preserve"> </w:t>
            </w:r>
            <w:r>
              <w:rPr>
                <w:sz w:val="24"/>
              </w:rPr>
              <w:t>people know what to expect (see pages 5-7 for an</w:t>
            </w:r>
            <w:r>
              <w:rPr>
                <w:spacing w:val="1"/>
                <w:sz w:val="24"/>
              </w:rPr>
              <w:t xml:space="preserve"> </w:t>
            </w:r>
            <w:r>
              <w:rPr>
                <w:sz w:val="24"/>
              </w:rPr>
              <w:t>overview of the challenge). Allow young people to ask</w:t>
            </w:r>
            <w:r>
              <w:rPr>
                <w:spacing w:val="1"/>
                <w:sz w:val="24"/>
              </w:rPr>
              <w:t xml:space="preserve"> </w:t>
            </w:r>
            <w:r>
              <w:rPr>
                <w:sz w:val="24"/>
              </w:rPr>
              <w:t>any</w:t>
            </w:r>
            <w:r>
              <w:rPr>
                <w:spacing w:val="-4"/>
                <w:sz w:val="24"/>
              </w:rPr>
              <w:t xml:space="preserve"> </w:t>
            </w:r>
            <w:r>
              <w:rPr>
                <w:sz w:val="24"/>
              </w:rPr>
              <w:t>questions about</w:t>
            </w:r>
            <w:r>
              <w:rPr>
                <w:spacing w:val="-1"/>
                <w:sz w:val="24"/>
              </w:rPr>
              <w:t xml:space="preserve"> </w:t>
            </w:r>
            <w:r>
              <w:rPr>
                <w:sz w:val="24"/>
              </w:rPr>
              <w:t>the session topic.</w:t>
            </w:r>
          </w:p>
        </w:tc>
      </w:tr>
      <w:tr w:rsidR="00C0136A" w14:paraId="1B5ED849" w14:textId="77777777">
        <w:trPr>
          <w:trHeight w:val="1104"/>
        </w:trPr>
        <w:tc>
          <w:tcPr>
            <w:tcW w:w="3083" w:type="dxa"/>
          </w:tcPr>
          <w:p w14:paraId="0D00EC90" w14:textId="77777777" w:rsidR="00C0136A" w:rsidRDefault="00237763">
            <w:pPr>
              <w:pStyle w:val="TableParagraph"/>
              <w:ind w:left="107" w:right="242"/>
              <w:rPr>
                <w:b/>
                <w:sz w:val="24"/>
              </w:rPr>
            </w:pPr>
            <w:r>
              <w:rPr>
                <w:b/>
                <w:sz w:val="24"/>
              </w:rPr>
              <w:t>Team</w:t>
            </w:r>
            <w:r>
              <w:rPr>
                <w:b/>
                <w:spacing w:val="-6"/>
                <w:sz w:val="24"/>
              </w:rPr>
              <w:t xml:space="preserve"> </w:t>
            </w:r>
            <w:r>
              <w:rPr>
                <w:b/>
                <w:sz w:val="24"/>
              </w:rPr>
              <w:t>Activity</w:t>
            </w:r>
            <w:r>
              <w:rPr>
                <w:b/>
                <w:spacing w:val="-11"/>
                <w:sz w:val="24"/>
              </w:rPr>
              <w:t xml:space="preserve"> </w:t>
            </w:r>
            <w:r>
              <w:rPr>
                <w:b/>
                <w:sz w:val="24"/>
              </w:rPr>
              <w:t>Planning:</w:t>
            </w:r>
            <w:r>
              <w:rPr>
                <w:b/>
                <w:spacing w:val="-64"/>
                <w:sz w:val="24"/>
              </w:rPr>
              <w:t xml:space="preserve"> </w:t>
            </w:r>
            <w:r>
              <w:rPr>
                <w:b/>
                <w:sz w:val="24"/>
              </w:rPr>
              <w:t>30</w:t>
            </w:r>
            <w:r>
              <w:rPr>
                <w:b/>
                <w:spacing w:val="-1"/>
                <w:sz w:val="24"/>
              </w:rPr>
              <w:t xml:space="preserve"> </w:t>
            </w:r>
            <w:r>
              <w:rPr>
                <w:b/>
                <w:sz w:val="24"/>
              </w:rPr>
              <w:t>minutes</w:t>
            </w:r>
          </w:p>
        </w:tc>
        <w:tc>
          <w:tcPr>
            <w:tcW w:w="6208" w:type="dxa"/>
          </w:tcPr>
          <w:p w14:paraId="777FFD1E" w14:textId="77777777" w:rsidR="00C0136A" w:rsidRDefault="00237763">
            <w:pPr>
              <w:pStyle w:val="TableParagraph"/>
              <w:ind w:left="107" w:right="176"/>
              <w:rPr>
                <w:sz w:val="24"/>
              </w:rPr>
            </w:pPr>
            <w:r>
              <w:rPr>
                <w:sz w:val="24"/>
              </w:rPr>
              <w:t>MENTOR: Explain to the whole team that you will now</w:t>
            </w:r>
            <w:r>
              <w:rPr>
                <w:spacing w:val="1"/>
                <w:sz w:val="24"/>
              </w:rPr>
              <w:t xml:space="preserve"> </w:t>
            </w:r>
            <w:r>
              <w:rPr>
                <w:sz w:val="24"/>
              </w:rPr>
              <w:t>be planning how to collaborate for the first and second</w:t>
            </w:r>
            <w:r>
              <w:rPr>
                <w:spacing w:val="1"/>
                <w:sz w:val="24"/>
              </w:rPr>
              <w:t xml:space="preserve"> </w:t>
            </w:r>
            <w:r>
              <w:rPr>
                <w:sz w:val="24"/>
              </w:rPr>
              <w:t>collaborative</w:t>
            </w:r>
            <w:r>
              <w:rPr>
                <w:spacing w:val="-4"/>
                <w:sz w:val="24"/>
              </w:rPr>
              <w:t xml:space="preserve"> </w:t>
            </w:r>
            <w:r>
              <w:rPr>
                <w:sz w:val="24"/>
              </w:rPr>
              <w:t>Team</w:t>
            </w:r>
            <w:r>
              <w:rPr>
                <w:spacing w:val="-3"/>
                <w:sz w:val="24"/>
              </w:rPr>
              <w:t xml:space="preserve"> </w:t>
            </w:r>
            <w:r>
              <w:rPr>
                <w:sz w:val="24"/>
              </w:rPr>
              <w:t>Activities</w:t>
            </w:r>
            <w:r>
              <w:rPr>
                <w:spacing w:val="-1"/>
                <w:sz w:val="24"/>
              </w:rPr>
              <w:t xml:space="preserve"> </w:t>
            </w:r>
            <w:r>
              <w:rPr>
                <w:sz w:val="24"/>
              </w:rPr>
              <w:t>that</w:t>
            </w:r>
            <w:r>
              <w:rPr>
                <w:spacing w:val="-2"/>
                <w:sz w:val="24"/>
              </w:rPr>
              <w:t xml:space="preserve"> </w:t>
            </w:r>
            <w:r>
              <w:rPr>
                <w:sz w:val="24"/>
              </w:rPr>
              <w:t>will</w:t>
            </w:r>
            <w:r>
              <w:rPr>
                <w:spacing w:val="-1"/>
                <w:sz w:val="24"/>
              </w:rPr>
              <w:t xml:space="preserve"> </w:t>
            </w:r>
            <w:r>
              <w:rPr>
                <w:sz w:val="24"/>
              </w:rPr>
              <w:t>take</w:t>
            </w:r>
            <w:r>
              <w:rPr>
                <w:spacing w:val="-2"/>
                <w:sz w:val="24"/>
              </w:rPr>
              <w:t xml:space="preserve"> </w:t>
            </w:r>
            <w:r>
              <w:rPr>
                <w:sz w:val="24"/>
              </w:rPr>
              <w:t>place</w:t>
            </w:r>
            <w:r>
              <w:rPr>
                <w:spacing w:val="-2"/>
                <w:sz w:val="24"/>
              </w:rPr>
              <w:t xml:space="preserve"> </w:t>
            </w:r>
            <w:r>
              <w:rPr>
                <w:sz w:val="24"/>
              </w:rPr>
              <w:t>outside</w:t>
            </w:r>
          </w:p>
          <w:p w14:paraId="041E5992" w14:textId="77777777" w:rsidR="00C0136A" w:rsidRDefault="00237763">
            <w:pPr>
              <w:pStyle w:val="TableParagraph"/>
              <w:spacing w:line="260" w:lineRule="exact"/>
              <w:ind w:left="107"/>
              <w:rPr>
                <w:sz w:val="24"/>
              </w:rPr>
            </w:pPr>
            <w:r>
              <w:rPr>
                <w:sz w:val="24"/>
              </w:rPr>
              <w:t>of the</w:t>
            </w:r>
            <w:r>
              <w:rPr>
                <w:spacing w:val="-1"/>
                <w:sz w:val="24"/>
              </w:rPr>
              <w:t xml:space="preserve"> </w:t>
            </w:r>
            <w:r>
              <w:rPr>
                <w:sz w:val="24"/>
              </w:rPr>
              <w:t>session.</w:t>
            </w:r>
            <w:r>
              <w:rPr>
                <w:spacing w:val="-3"/>
                <w:sz w:val="24"/>
              </w:rPr>
              <w:t xml:space="preserve"> </w:t>
            </w:r>
            <w:r>
              <w:rPr>
                <w:sz w:val="24"/>
              </w:rPr>
              <w:t>There</w:t>
            </w:r>
            <w:r>
              <w:rPr>
                <w:spacing w:val="-3"/>
                <w:sz w:val="24"/>
              </w:rPr>
              <w:t xml:space="preserve"> </w:t>
            </w:r>
            <w:r>
              <w:rPr>
                <w:sz w:val="24"/>
              </w:rPr>
              <w:t>will</w:t>
            </w:r>
            <w:r>
              <w:rPr>
                <w:spacing w:val="-2"/>
                <w:sz w:val="24"/>
              </w:rPr>
              <w:t xml:space="preserve"> </w:t>
            </w:r>
            <w:r>
              <w:rPr>
                <w:sz w:val="24"/>
              </w:rPr>
              <w:t>not</w:t>
            </w:r>
            <w:r>
              <w:rPr>
                <w:spacing w:val="-1"/>
                <w:sz w:val="24"/>
              </w:rPr>
              <w:t xml:space="preserve"> </w:t>
            </w:r>
            <w:r>
              <w:rPr>
                <w:sz w:val="24"/>
              </w:rPr>
              <w:t>be</w:t>
            </w:r>
            <w:r>
              <w:rPr>
                <w:spacing w:val="-4"/>
                <w:sz w:val="24"/>
              </w:rPr>
              <w:t xml:space="preserve"> </w:t>
            </w:r>
            <w:r>
              <w:rPr>
                <w:sz w:val="24"/>
              </w:rPr>
              <w:t>another</w:t>
            </w:r>
            <w:r>
              <w:rPr>
                <w:spacing w:val="-1"/>
                <w:sz w:val="24"/>
              </w:rPr>
              <w:t xml:space="preserve"> </w:t>
            </w:r>
            <w:r>
              <w:rPr>
                <w:sz w:val="24"/>
              </w:rPr>
              <w:t>session until</w:t>
            </w:r>
          </w:p>
        </w:tc>
      </w:tr>
    </w:tbl>
    <w:p w14:paraId="209C1C5F" w14:textId="77777777" w:rsidR="00C0136A" w:rsidRDefault="00C0136A">
      <w:pPr>
        <w:spacing w:line="260" w:lineRule="exact"/>
        <w:rPr>
          <w:sz w:val="24"/>
        </w:rPr>
        <w:sectPr w:rsidR="00C0136A">
          <w:pgSz w:w="11910" w:h="16840"/>
          <w:pgMar w:top="700" w:right="440" w:bottom="1300" w:left="480" w:header="0" w:footer="1103"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C0136A" w14:paraId="78776690" w14:textId="77777777">
        <w:trPr>
          <w:trHeight w:val="6379"/>
        </w:trPr>
        <w:tc>
          <w:tcPr>
            <w:tcW w:w="3083" w:type="dxa"/>
          </w:tcPr>
          <w:p w14:paraId="1FF936AA" w14:textId="77777777" w:rsidR="00C0136A" w:rsidRDefault="00C0136A">
            <w:pPr>
              <w:pStyle w:val="TableParagraph"/>
              <w:rPr>
                <w:rFonts w:ascii="Times New Roman"/>
                <w:sz w:val="24"/>
              </w:rPr>
            </w:pPr>
          </w:p>
        </w:tc>
        <w:tc>
          <w:tcPr>
            <w:tcW w:w="6208" w:type="dxa"/>
          </w:tcPr>
          <w:p w14:paraId="36B2DC8B" w14:textId="77777777" w:rsidR="00C0136A" w:rsidRDefault="00237763">
            <w:pPr>
              <w:pStyle w:val="TableParagraph"/>
              <w:ind w:left="107" w:right="227"/>
              <w:rPr>
                <w:sz w:val="24"/>
              </w:rPr>
            </w:pPr>
            <w:r>
              <w:rPr>
                <w:sz w:val="24"/>
              </w:rPr>
              <w:t>the next session so this step is required because</w:t>
            </w:r>
            <w:r>
              <w:rPr>
                <w:spacing w:val="1"/>
                <w:sz w:val="24"/>
              </w:rPr>
              <w:t xml:space="preserve"> </w:t>
            </w:r>
            <w:r>
              <w:rPr>
                <w:sz w:val="24"/>
              </w:rPr>
              <w:t>communicating and making decisions outside of a</w:t>
            </w:r>
            <w:r>
              <w:rPr>
                <w:spacing w:val="1"/>
                <w:sz w:val="24"/>
              </w:rPr>
              <w:t xml:space="preserve"> </w:t>
            </w:r>
            <w:r>
              <w:rPr>
                <w:sz w:val="24"/>
              </w:rPr>
              <w:t>session requires a different strategy that must be</w:t>
            </w:r>
            <w:r>
              <w:rPr>
                <w:spacing w:val="1"/>
                <w:sz w:val="24"/>
              </w:rPr>
              <w:t xml:space="preserve"> </w:t>
            </w:r>
            <w:r>
              <w:rPr>
                <w:sz w:val="24"/>
              </w:rPr>
              <w:t>agreed</w:t>
            </w:r>
            <w:r>
              <w:rPr>
                <w:spacing w:val="-2"/>
                <w:sz w:val="24"/>
              </w:rPr>
              <w:t xml:space="preserve"> </w:t>
            </w:r>
            <w:r>
              <w:rPr>
                <w:sz w:val="24"/>
              </w:rPr>
              <w:t>upon</w:t>
            </w:r>
            <w:r>
              <w:rPr>
                <w:spacing w:val="-3"/>
                <w:sz w:val="24"/>
              </w:rPr>
              <w:t xml:space="preserve"> </w:t>
            </w:r>
            <w:r>
              <w:rPr>
                <w:sz w:val="24"/>
              </w:rPr>
              <w:t>so</w:t>
            </w:r>
            <w:r>
              <w:rPr>
                <w:spacing w:val="-2"/>
                <w:sz w:val="24"/>
              </w:rPr>
              <w:t xml:space="preserve"> </w:t>
            </w:r>
            <w:r>
              <w:rPr>
                <w:sz w:val="24"/>
              </w:rPr>
              <w:t>that</w:t>
            </w:r>
            <w:r>
              <w:rPr>
                <w:spacing w:val="-4"/>
                <w:sz w:val="24"/>
              </w:rPr>
              <w:t xml:space="preserve"> </w:t>
            </w:r>
            <w:r>
              <w:rPr>
                <w:sz w:val="24"/>
              </w:rPr>
              <w:t>everyone</w:t>
            </w:r>
            <w:r>
              <w:rPr>
                <w:spacing w:val="-2"/>
                <w:sz w:val="24"/>
              </w:rPr>
              <w:t xml:space="preserve"> </w:t>
            </w:r>
            <w:r>
              <w:rPr>
                <w:sz w:val="24"/>
              </w:rPr>
              <w:t>knows</w:t>
            </w:r>
            <w:r>
              <w:rPr>
                <w:spacing w:val="-2"/>
                <w:sz w:val="24"/>
              </w:rPr>
              <w:t xml:space="preserve"> </w:t>
            </w:r>
            <w:r>
              <w:rPr>
                <w:sz w:val="24"/>
              </w:rPr>
              <w:t>what</w:t>
            </w:r>
            <w:r>
              <w:rPr>
                <w:spacing w:val="-3"/>
                <w:sz w:val="24"/>
              </w:rPr>
              <w:t xml:space="preserve"> </w:t>
            </w:r>
            <w:r>
              <w:rPr>
                <w:sz w:val="24"/>
              </w:rPr>
              <w:t>they</w:t>
            </w:r>
            <w:r>
              <w:rPr>
                <w:spacing w:val="-5"/>
                <w:sz w:val="24"/>
              </w:rPr>
              <w:t xml:space="preserve"> </w:t>
            </w:r>
            <w:r>
              <w:rPr>
                <w:sz w:val="24"/>
              </w:rPr>
              <w:t>are</w:t>
            </w:r>
            <w:r>
              <w:rPr>
                <w:spacing w:val="-63"/>
                <w:sz w:val="24"/>
              </w:rPr>
              <w:t xml:space="preserve"> </w:t>
            </w:r>
            <w:r>
              <w:rPr>
                <w:sz w:val="24"/>
              </w:rPr>
              <w:t>doing</w:t>
            </w:r>
            <w:r>
              <w:rPr>
                <w:spacing w:val="-4"/>
                <w:sz w:val="24"/>
              </w:rPr>
              <w:t xml:space="preserve"> </w:t>
            </w:r>
            <w:r>
              <w:rPr>
                <w:sz w:val="24"/>
              </w:rPr>
              <w:t>for this activity</w:t>
            </w:r>
            <w:r>
              <w:rPr>
                <w:spacing w:val="-3"/>
                <w:sz w:val="24"/>
              </w:rPr>
              <w:t xml:space="preserve"> </w:t>
            </w:r>
            <w:r>
              <w:rPr>
                <w:sz w:val="24"/>
              </w:rPr>
              <w:t>and how.</w:t>
            </w:r>
          </w:p>
          <w:p w14:paraId="06C39099" w14:textId="77777777" w:rsidR="00C0136A" w:rsidRDefault="00237763">
            <w:pPr>
              <w:pStyle w:val="TableParagraph"/>
              <w:numPr>
                <w:ilvl w:val="0"/>
                <w:numId w:val="3"/>
              </w:numPr>
              <w:tabs>
                <w:tab w:val="left" w:pos="827"/>
                <w:tab w:val="left" w:pos="828"/>
              </w:tabs>
              <w:ind w:right="1167"/>
              <w:rPr>
                <w:sz w:val="24"/>
              </w:rPr>
            </w:pPr>
            <w:r>
              <w:rPr>
                <w:sz w:val="24"/>
              </w:rPr>
              <w:t>“IDENTIFY ENTREPRENEURS” TEAM</w:t>
            </w:r>
            <w:r>
              <w:rPr>
                <w:spacing w:val="-64"/>
                <w:sz w:val="24"/>
              </w:rPr>
              <w:t xml:space="preserve"> </w:t>
            </w:r>
            <w:r>
              <w:rPr>
                <w:sz w:val="24"/>
              </w:rPr>
              <w:t>ACTIVITY</w:t>
            </w:r>
          </w:p>
          <w:p w14:paraId="178EF7BB" w14:textId="77777777" w:rsidR="00C0136A" w:rsidRDefault="00237763">
            <w:pPr>
              <w:pStyle w:val="TableParagraph"/>
              <w:numPr>
                <w:ilvl w:val="0"/>
                <w:numId w:val="3"/>
              </w:numPr>
              <w:tabs>
                <w:tab w:val="left" w:pos="827"/>
                <w:tab w:val="left" w:pos="828"/>
              </w:tabs>
              <w:ind w:right="101"/>
              <w:rPr>
                <w:sz w:val="24"/>
              </w:rPr>
            </w:pPr>
            <w:r>
              <w:rPr>
                <w:sz w:val="24"/>
              </w:rPr>
              <w:t>“BRAINSTORMING SOCIAL PROBLEMS” TEAM</w:t>
            </w:r>
            <w:r>
              <w:rPr>
                <w:spacing w:val="-65"/>
                <w:sz w:val="24"/>
              </w:rPr>
              <w:t xml:space="preserve"> </w:t>
            </w:r>
            <w:r>
              <w:rPr>
                <w:sz w:val="24"/>
              </w:rPr>
              <w:t>ACTIVITY”</w:t>
            </w:r>
          </w:p>
          <w:p w14:paraId="62C2729C" w14:textId="77777777" w:rsidR="00C0136A" w:rsidRDefault="00237763">
            <w:pPr>
              <w:pStyle w:val="TableParagraph"/>
              <w:ind w:left="107" w:right="361"/>
              <w:rPr>
                <w:i/>
                <w:sz w:val="24"/>
              </w:rPr>
            </w:pPr>
            <w:r>
              <w:rPr>
                <w:i/>
                <w:sz w:val="24"/>
              </w:rPr>
              <w:t>As a team, collaborate on a creative brainstorm on</w:t>
            </w:r>
            <w:r>
              <w:rPr>
                <w:i/>
                <w:spacing w:val="1"/>
                <w:sz w:val="24"/>
              </w:rPr>
              <w:t xml:space="preserve"> </w:t>
            </w:r>
            <w:r>
              <w:rPr>
                <w:i/>
                <w:sz w:val="24"/>
              </w:rPr>
              <w:t>social problems in your community. Vote on the areas</w:t>
            </w:r>
            <w:r>
              <w:rPr>
                <w:i/>
                <w:spacing w:val="-64"/>
                <w:sz w:val="24"/>
              </w:rPr>
              <w:t xml:space="preserve"> </w:t>
            </w:r>
            <w:r>
              <w:rPr>
                <w:i/>
                <w:sz w:val="24"/>
              </w:rPr>
              <w:t>you feel most passionate about as a team, then write</w:t>
            </w:r>
            <w:r>
              <w:rPr>
                <w:i/>
                <w:spacing w:val="1"/>
                <w:sz w:val="24"/>
              </w:rPr>
              <w:t xml:space="preserve"> </w:t>
            </w:r>
            <w:r>
              <w:rPr>
                <w:i/>
                <w:sz w:val="24"/>
              </w:rPr>
              <w:t>down</w:t>
            </w:r>
            <w:r>
              <w:rPr>
                <w:i/>
                <w:spacing w:val="-4"/>
                <w:sz w:val="24"/>
              </w:rPr>
              <w:t xml:space="preserve"> </w:t>
            </w:r>
            <w:r>
              <w:rPr>
                <w:i/>
                <w:sz w:val="24"/>
              </w:rPr>
              <w:t>what</w:t>
            </w:r>
            <w:r>
              <w:rPr>
                <w:i/>
                <w:spacing w:val="-1"/>
                <w:sz w:val="24"/>
              </w:rPr>
              <w:t xml:space="preserve"> </w:t>
            </w:r>
            <w:r>
              <w:rPr>
                <w:i/>
                <w:sz w:val="24"/>
              </w:rPr>
              <w:t>change</w:t>
            </w:r>
            <w:r>
              <w:rPr>
                <w:i/>
                <w:spacing w:val="-1"/>
                <w:sz w:val="24"/>
              </w:rPr>
              <w:t xml:space="preserve"> </w:t>
            </w:r>
            <w:r>
              <w:rPr>
                <w:i/>
                <w:sz w:val="24"/>
              </w:rPr>
              <w:t>you</w:t>
            </w:r>
            <w:r>
              <w:rPr>
                <w:i/>
                <w:spacing w:val="-3"/>
                <w:sz w:val="24"/>
              </w:rPr>
              <w:t xml:space="preserve"> </w:t>
            </w:r>
            <w:r>
              <w:rPr>
                <w:i/>
                <w:sz w:val="24"/>
              </w:rPr>
              <w:t>would</w:t>
            </w:r>
            <w:r>
              <w:rPr>
                <w:i/>
                <w:spacing w:val="-1"/>
                <w:sz w:val="24"/>
              </w:rPr>
              <w:t xml:space="preserve"> </w:t>
            </w:r>
            <w:r>
              <w:rPr>
                <w:i/>
                <w:sz w:val="24"/>
              </w:rPr>
              <w:t>like</w:t>
            </w:r>
            <w:r>
              <w:rPr>
                <w:i/>
                <w:spacing w:val="-1"/>
                <w:sz w:val="24"/>
              </w:rPr>
              <w:t xml:space="preserve"> </w:t>
            </w:r>
            <w:r>
              <w:rPr>
                <w:i/>
                <w:sz w:val="24"/>
              </w:rPr>
              <w:t>to</w:t>
            </w:r>
            <w:r>
              <w:rPr>
                <w:i/>
                <w:spacing w:val="-2"/>
                <w:sz w:val="24"/>
              </w:rPr>
              <w:t xml:space="preserve"> </w:t>
            </w:r>
            <w:r>
              <w:rPr>
                <w:i/>
                <w:sz w:val="24"/>
              </w:rPr>
              <w:t>see</w:t>
            </w:r>
            <w:r>
              <w:rPr>
                <w:i/>
                <w:spacing w:val="-1"/>
                <w:sz w:val="24"/>
              </w:rPr>
              <w:t xml:space="preserve"> </w:t>
            </w:r>
            <w:r>
              <w:rPr>
                <w:i/>
                <w:sz w:val="24"/>
              </w:rPr>
              <w:t>happen.</w:t>
            </w:r>
          </w:p>
          <w:p w14:paraId="58B3B4EB" w14:textId="77777777" w:rsidR="00C0136A" w:rsidRDefault="00237763">
            <w:pPr>
              <w:pStyle w:val="TableParagraph"/>
              <w:ind w:left="107"/>
              <w:rPr>
                <w:sz w:val="24"/>
              </w:rPr>
            </w:pPr>
            <w:r>
              <w:rPr>
                <w:sz w:val="24"/>
              </w:rPr>
              <w:t>Make</w:t>
            </w:r>
            <w:r>
              <w:rPr>
                <w:spacing w:val="-2"/>
                <w:sz w:val="24"/>
              </w:rPr>
              <w:t xml:space="preserve"> </w:t>
            </w:r>
            <w:r>
              <w:rPr>
                <w:sz w:val="24"/>
              </w:rPr>
              <w:t>sure</w:t>
            </w:r>
            <w:r>
              <w:rPr>
                <w:spacing w:val="-3"/>
                <w:sz w:val="24"/>
              </w:rPr>
              <w:t xml:space="preserve"> </w:t>
            </w:r>
            <w:r>
              <w:rPr>
                <w:sz w:val="24"/>
              </w:rPr>
              <w:t>the</w:t>
            </w:r>
            <w:r>
              <w:rPr>
                <w:spacing w:val="-3"/>
                <w:sz w:val="24"/>
              </w:rPr>
              <w:t xml:space="preserve"> </w:t>
            </w:r>
            <w:r>
              <w:rPr>
                <w:sz w:val="24"/>
              </w:rPr>
              <w:t>teams</w:t>
            </w:r>
            <w:r>
              <w:rPr>
                <w:spacing w:val="-3"/>
                <w:sz w:val="24"/>
              </w:rPr>
              <w:t xml:space="preserve"> </w:t>
            </w:r>
            <w:r>
              <w:rPr>
                <w:sz w:val="24"/>
              </w:rPr>
              <w:t>have</w:t>
            </w:r>
            <w:r>
              <w:rPr>
                <w:spacing w:val="-1"/>
                <w:sz w:val="24"/>
              </w:rPr>
              <w:t xml:space="preserve"> </w:t>
            </w:r>
            <w:r>
              <w:rPr>
                <w:sz w:val="24"/>
              </w:rPr>
              <w:t>the</w:t>
            </w:r>
            <w:r>
              <w:rPr>
                <w:spacing w:val="-3"/>
                <w:sz w:val="24"/>
              </w:rPr>
              <w:t xml:space="preserve"> </w:t>
            </w:r>
            <w:r>
              <w:rPr>
                <w:sz w:val="24"/>
              </w:rPr>
              <w:t>opportunity</w:t>
            </w:r>
            <w:r>
              <w:rPr>
                <w:spacing w:val="-4"/>
                <w:sz w:val="24"/>
              </w:rPr>
              <w:t xml:space="preserve"> </w:t>
            </w:r>
            <w:r>
              <w:rPr>
                <w:sz w:val="24"/>
              </w:rPr>
              <w:t>to</w:t>
            </w:r>
            <w:r>
              <w:rPr>
                <w:spacing w:val="-4"/>
                <w:sz w:val="24"/>
              </w:rPr>
              <w:t xml:space="preserve"> </w:t>
            </w:r>
            <w:r>
              <w:rPr>
                <w:sz w:val="24"/>
              </w:rPr>
              <w:t>talk</w:t>
            </w:r>
            <w:r>
              <w:rPr>
                <w:spacing w:val="-1"/>
                <w:sz w:val="24"/>
              </w:rPr>
              <w:t xml:space="preserve"> </w:t>
            </w:r>
            <w:r>
              <w:rPr>
                <w:sz w:val="24"/>
              </w:rPr>
              <w:t>about</w:t>
            </w:r>
            <w:r>
              <w:rPr>
                <w:spacing w:val="-63"/>
                <w:sz w:val="24"/>
              </w:rPr>
              <w:t xml:space="preserve"> </w:t>
            </w:r>
            <w:r>
              <w:rPr>
                <w:sz w:val="24"/>
              </w:rPr>
              <w:t>how</w:t>
            </w:r>
            <w:r>
              <w:rPr>
                <w:spacing w:val="-5"/>
                <w:sz w:val="24"/>
              </w:rPr>
              <w:t xml:space="preserve"> </w:t>
            </w:r>
            <w:r>
              <w:rPr>
                <w:sz w:val="24"/>
              </w:rPr>
              <w:t>they</w:t>
            </w:r>
            <w:r>
              <w:rPr>
                <w:spacing w:val="-5"/>
                <w:sz w:val="24"/>
              </w:rPr>
              <w:t xml:space="preserve"> </w:t>
            </w:r>
            <w:r>
              <w:rPr>
                <w:sz w:val="24"/>
              </w:rPr>
              <w:t>want</w:t>
            </w:r>
            <w:r>
              <w:rPr>
                <w:spacing w:val="-1"/>
                <w:sz w:val="24"/>
              </w:rPr>
              <w:t xml:space="preserve"> </w:t>
            </w:r>
            <w:r>
              <w:rPr>
                <w:sz w:val="24"/>
              </w:rPr>
              <w:t>to</w:t>
            </w:r>
            <w:r>
              <w:rPr>
                <w:spacing w:val="-1"/>
                <w:sz w:val="24"/>
              </w:rPr>
              <w:t xml:space="preserve"> </w:t>
            </w:r>
            <w:r>
              <w:rPr>
                <w:sz w:val="24"/>
              </w:rPr>
              <w:t>work</w:t>
            </w:r>
            <w:r>
              <w:rPr>
                <w:spacing w:val="-2"/>
                <w:sz w:val="24"/>
              </w:rPr>
              <w:t xml:space="preserve"> </w:t>
            </w:r>
            <w:r>
              <w:rPr>
                <w:sz w:val="24"/>
              </w:rPr>
              <w:t>as</w:t>
            </w:r>
            <w:r>
              <w:rPr>
                <w:spacing w:val="-1"/>
                <w:sz w:val="24"/>
              </w:rPr>
              <w:t xml:space="preserve"> </w:t>
            </w:r>
            <w:r>
              <w:rPr>
                <w:sz w:val="24"/>
              </w:rPr>
              <w:t>a</w:t>
            </w:r>
            <w:r>
              <w:rPr>
                <w:spacing w:val="-1"/>
                <w:sz w:val="24"/>
              </w:rPr>
              <w:t xml:space="preserve"> </w:t>
            </w:r>
            <w:r>
              <w:rPr>
                <w:sz w:val="24"/>
              </w:rPr>
              <w:t>team</w:t>
            </w:r>
            <w:r>
              <w:rPr>
                <w:spacing w:val="-1"/>
                <w:sz w:val="24"/>
              </w:rPr>
              <w:t xml:space="preserve"> </w:t>
            </w:r>
            <w:r>
              <w:rPr>
                <w:sz w:val="24"/>
              </w:rPr>
              <w:t>through</w:t>
            </w:r>
            <w:r>
              <w:rPr>
                <w:spacing w:val="-2"/>
                <w:sz w:val="24"/>
              </w:rPr>
              <w:t xml:space="preserve"> </w:t>
            </w:r>
            <w:r>
              <w:rPr>
                <w:sz w:val="24"/>
              </w:rPr>
              <w:t>the</w:t>
            </w:r>
            <w:r>
              <w:rPr>
                <w:spacing w:val="-3"/>
                <w:sz w:val="24"/>
              </w:rPr>
              <w:t xml:space="preserve"> </w:t>
            </w:r>
            <w:r>
              <w:rPr>
                <w:sz w:val="24"/>
              </w:rPr>
              <w:t>activities</w:t>
            </w:r>
          </w:p>
          <w:p w14:paraId="01308AF2" w14:textId="77777777" w:rsidR="00C0136A" w:rsidRDefault="00237763">
            <w:pPr>
              <w:pStyle w:val="TableParagraph"/>
              <w:ind w:left="107" w:right="227"/>
              <w:rPr>
                <w:sz w:val="24"/>
              </w:rPr>
            </w:pPr>
            <w:r>
              <w:rPr>
                <w:sz w:val="24"/>
              </w:rPr>
              <w:t>e.g. when they want to complete the activities, how to</w:t>
            </w:r>
            <w:r>
              <w:rPr>
                <w:spacing w:val="-64"/>
                <w:sz w:val="24"/>
              </w:rPr>
              <w:t xml:space="preserve"> </w:t>
            </w:r>
            <w:r>
              <w:rPr>
                <w:sz w:val="24"/>
              </w:rPr>
              <w:t>communicate, the role of the project manager, etc.</w:t>
            </w:r>
            <w:r>
              <w:rPr>
                <w:spacing w:val="1"/>
                <w:sz w:val="24"/>
              </w:rPr>
              <w:t xml:space="preserve"> </w:t>
            </w:r>
            <w:r>
              <w:rPr>
                <w:sz w:val="24"/>
              </w:rPr>
              <w:t>Make sure you allocate each young person a specific</w:t>
            </w:r>
            <w:r>
              <w:rPr>
                <w:spacing w:val="1"/>
                <w:sz w:val="24"/>
              </w:rPr>
              <w:t xml:space="preserve"> </w:t>
            </w:r>
            <w:r>
              <w:rPr>
                <w:sz w:val="24"/>
              </w:rPr>
              <w:t>week</w:t>
            </w:r>
            <w:r>
              <w:rPr>
                <w:spacing w:val="-2"/>
                <w:sz w:val="24"/>
              </w:rPr>
              <w:t xml:space="preserve"> </w:t>
            </w:r>
            <w:r>
              <w:rPr>
                <w:sz w:val="24"/>
              </w:rPr>
              <w:t>that</w:t>
            </w:r>
            <w:r>
              <w:rPr>
                <w:spacing w:val="-2"/>
                <w:sz w:val="24"/>
              </w:rPr>
              <w:t xml:space="preserve"> </w:t>
            </w:r>
            <w:r>
              <w:rPr>
                <w:sz w:val="24"/>
              </w:rPr>
              <w:t>they</w:t>
            </w:r>
            <w:r>
              <w:rPr>
                <w:spacing w:val="-5"/>
                <w:sz w:val="24"/>
              </w:rPr>
              <w:t xml:space="preserve"> </w:t>
            </w:r>
            <w:r>
              <w:rPr>
                <w:sz w:val="24"/>
              </w:rPr>
              <w:t>are</w:t>
            </w:r>
            <w:r>
              <w:rPr>
                <w:spacing w:val="1"/>
                <w:sz w:val="24"/>
              </w:rPr>
              <w:t xml:space="preserve"> </w:t>
            </w:r>
            <w:r>
              <w:rPr>
                <w:sz w:val="24"/>
              </w:rPr>
              <w:t>the</w:t>
            </w:r>
            <w:r>
              <w:rPr>
                <w:spacing w:val="-3"/>
                <w:sz w:val="24"/>
              </w:rPr>
              <w:t xml:space="preserve"> </w:t>
            </w:r>
            <w:r>
              <w:rPr>
                <w:sz w:val="24"/>
              </w:rPr>
              <w:t>project</w:t>
            </w:r>
            <w:r>
              <w:rPr>
                <w:spacing w:val="-4"/>
                <w:sz w:val="24"/>
              </w:rPr>
              <w:t xml:space="preserve"> </w:t>
            </w:r>
            <w:r>
              <w:rPr>
                <w:sz w:val="24"/>
              </w:rPr>
              <w:t>manager</w:t>
            </w:r>
            <w:r>
              <w:rPr>
                <w:spacing w:val="-4"/>
                <w:sz w:val="24"/>
              </w:rPr>
              <w:t xml:space="preserve"> </w:t>
            </w:r>
            <w:r>
              <w:rPr>
                <w:sz w:val="24"/>
              </w:rPr>
              <w:t>for</w:t>
            </w:r>
            <w:r>
              <w:rPr>
                <w:spacing w:val="-2"/>
                <w:sz w:val="24"/>
              </w:rPr>
              <w:t xml:space="preserve"> </w:t>
            </w:r>
            <w:r>
              <w:rPr>
                <w:sz w:val="24"/>
              </w:rPr>
              <w:t>the</w:t>
            </w:r>
            <w:r>
              <w:rPr>
                <w:spacing w:val="-2"/>
                <w:sz w:val="24"/>
              </w:rPr>
              <w:t xml:space="preserve"> </w:t>
            </w:r>
            <w:r>
              <w:rPr>
                <w:sz w:val="24"/>
              </w:rPr>
              <w:t>weekly</w:t>
            </w:r>
            <w:r>
              <w:rPr>
                <w:spacing w:val="-63"/>
                <w:sz w:val="24"/>
              </w:rPr>
              <w:t xml:space="preserve"> </w:t>
            </w:r>
            <w:r>
              <w:rPr>
                <w:sz w:val="24"/>
              </w:rPr>
              <w:t>activities</w:t>
            </w:r>
            <w:r>
              <w:rPr>
                <w:spacing w:val="-1"/>
                <w:sz w:val="24"/>
              </w:rPr>
              <w:t xml:space="preserve"> </w:t>
            </w:r>
            <w:r>
              <w:rPr>
                <w:sz w:val="24"/>
              </w:rPr>
              <w:t>and</w:t>
            </w:r>
            <w:r>
              <w:rPr>
                <w:spacing w:val="-2"/>
                <w:sz w:val="24"/>
              </w:rPr>
              <w:t xml:space="preserve"> </w:t>
            </w:r>
            <w:r>
              <w:rPr>
                <w:sz w:val="24"/>
              </w:rPr>
              <w:t>make a</w:t>
            </w:r>
            <w:r>
              <w:rPr>
                <w:spacing w:val="-2"/>
                <w:sz w:val="24"/>
              </w:rPr>
              <w:t xml:space="preserve"> </w:t>
            </w:r>
            <w:r>
              <w:rPr>
                <w:sz w:val="24"/>
              </w:rPr>
              <w:t>note</w:t>
            </w:r>
            <w:r>
              <w:rPr>
                <w:spacing w:val="-1"/>
                <w:sz w:val="24"/>
              </w:rPr>
              <w:t xml:space="preserve"> </w:t>
            </w:r>
            <w:r>
              <w:rPr>
                <w:sz w:val="24"/>
              </w:rPr>
              <w:t>of</w:t>
            </w:r>
            <w:r>
              <w:rPr>
                <w:spacing w:val="2"/>
                <w:sz w:val="24"/>
              </w:rPr>
              <w:t xml:space="preserve"> </w:t>
            </w:r>
            <w:r>
              <w:rPr>
                <w:sz w:val="24"/>
              </w:rPr>
              <w:t>this.</w:t>
            </w:r>
          </w:p>
          <w:p w14:paraId="3E4F04C9" w14:textId="77777777" w:rsidR="00C0136A" w:rsidRDefault="00237763">
            <w:pPr>
              <w:pStyle w:val="TableParagraph"/>
              <w:ind w:left="107" w:right="321"/>
              <w:rPr>
                <w:sz w:val="24"/>
              </w:rPr>
            </w:pPr>
            <w:r>
              <w:rPr>
                <w:sz w:val="24"/>
              </w:rPr>
              <w:t>Type up notes for their strategy if this is helpful - it can</w:t>
            </w:r>
            <w:r>
              <w:rPr>
                <w:spacing w:val="-64"/>
                <w:sz w:val="24"/>
              </w:rPr>
              <w:t xml:space="preserve"> </w:t>
            </w:r>
            <w:r>
              <w:rPr>
                <w:sz w:val="24"/>
              </w:rPr>
              <w:t>be</w:t>
            </w:r>
            <w:r>
              <w:rPr>
                <w:spacing w:val="-1"/>
                <w:sz w:val="24"/>
              </w:rPr>
              <w:t xml:space="preserve"> </w:t>
            </w:r>
            <w:r>
              <w:rPr>
                <w:sz w:val="24"/>
              </w:rPr>
              <w:t>included</w:t>
            </w:r>
            <w:r>
              <w:rPr>
                <w:spacing w:val="-3"/>
                <w:sz w:val="24"/>
              </w:rPr>
              <w:t xml:space="preserve"> </w:t>
            </w:r>
            <w:r>
              <w:rPr>
                <w:sz w:val="24"/>
              </w:rPr>
              <w:t>underneath</w:t>
            </w:r>
            <w:r>
              <w:rPr>
                <w:spacing w:val="-1"/>
                <w:sz w:val="24"/>
              </w:rPr>
              <w:t xml:space="preserve"> </w:t>
            </w:r>
            <w:r>
              <w:rPr>
                <w:sz w:val="24"/>
              </w:rPr>
              <w:t>the</w:t>
            </w:r>
            <w:r>
              <w:rPr>
                <w:spacing w:val="-2"/>
                <w:sz w:val="24"/>
              </w:rPr>
              <w:t xml:space="preserve"> </w:t>
            </w:r>
            <w:r>
              <w:rPr>
                <w:sz w:val="24"/>
              </w:rPr>
              <w:t>Team Contract.</w:t>
            </w:r>
          </w:p>
        </w:tc>
      </w:tr>
      <w:tr w:rsidR="00C0136A" w14:paraId="294A1FF0" w14:textId="77777777">
        <w:trPr>
          <w:trHeight w:val="1658"/>
        </w:trPr>
        <w:tc>
          <w:tcPr>
            <w:tcW w:w="3083" w:type="dxa"/>
          </w:tcPr>
          <w:p w14:paraId="17A69BED" w14:textId="77777777" w:rsidR="00C0136A" w:rsidRDefault="00237763">
            <w:pPr>
              <w:pStyle w:val="TableParagraph"/>
              <w:ind w:left="107" w:right="1225"/>
              <w:rPr>
                <w:b/>
                <w:sz w:val="24"/>
              </w:rPr>
            </w:pPr>
            <w:r>
              <w:rPr>
                <w:b/>
                <w:sz w:val="24"/>
              </w:rPr>
              <w:t>Session Close:</w:t>
            </w:r>
            <w:r>
              <w:rPr>
                <w:b/>
                <w:spacing w:val="-64"/>
                <w:sz w:val="24"/>
              </w:rPr>
              <w:t xml:space="preserve"> </w:t>
            </w:r>
            <w:r>
              <w:rPr>
                <w:b/>
                <w:sz w:val="24"/>
              </w:rPr>
              <w:t>5</w:t>
            </w:r>
            <w:r>
              <w:rPr>
                <w:b/>
                <w:spacing w:val="-1"/>
                <w:sz w:val="24"/>
              </w:rPr>
              <w:t xml:space="preserve"> </w:t>
            </w:r>
            <w:r>
              <w:rPr>
                <w:b/>
                <w:sz w:val="24"/>
              </w:rPr>
              <w:t>minutes</w:t>
            </w:r>
          </w:p>
        </w:tc>
        <w:tc>
          <w:tcPr>
            <w:tcW w:w="6208" w:type="dxa"/>
          </w:tcPr>
          <w:p w14:paraId="6DB87F14" w14:textId="77777777" w:rsidR="00C0136A" w:rsidRDefault="00237763">
            <w:pPr>
              <w:pStyle w:val="TableParagraph"/>
              <w:ind w:left="107" w:right="495"/>
              <w:rPr>
                <w:sz w:val="24"/>
              </w:rPr>
            </w:pPr>
            <w:r>
              <w:rPr>
                <w:b/>
                <w:sz w:val="24"/>
              </w:rPr>
              <w:t xml:space="preserve">MENTOR: </w:t>
            </w:r>
            <w:r>
              <w:rPr>
                <w:sz w:val="24"/>
              </w:rPr>
              <w:t>Close the session with the opportunity for</w:t>
            </w:r>
            <w:r>
              <w:rPr>
                <w:spacing w:val="-64"/>
                <w:sz w:val="24"/>
              </w:rPr>
              <w:t xml:space="preserve"> </w:t>
            </w:r>
            <w:r>
              <w:rPr>
                <w:sz w:val="24"/>
              </w:rPr>
              <w:t>anyone</w:t>
            </w:r>
            <w:r>
              <w:rPr>
                <w:spacing w:val="-1"/>
                <w:sz w:val="24"/>
              </w:rPr>
              <w:t xml:space="preserve"> </w:t>
            </w:r>
            <w:r>
              <w:rPr>
                <w:sz w:val="24"/>
              </w:rPr>
              <w:t>to ask</w:t>
            </w:r>
            <w:r>
              <w:rPr>
                <w:spacing w:val="-3"/>
                <w:sz w:val="24"/>
              </w:rPr>
              <w:t xml:space="preserve"> </w:t>
            </w:r>
            <w:r>
              <w:rPr>
                <w:sz w:val="24"/>
              </w:rPr>
              <w:t>any</w:t>
            </w:r>
            <w:r>
              <w:rPr>
                <w:spacing w:val="-3"/>
                <w:sz w:val="24"/>
              </w:rPr>
              <w:t xml:space="preserve"> </w:t>
            </w:r>
            <w:r>
              <w:rPr>
                <w:sz w:val="24"/>
              </w:rPr>
              <w:t>remaining</w:t>
            </w:r>
            <w:r>
              <w:rPr>
                <w:spacing w:val="-2"/>
                <w:sz w:val="24"/>
              </w:rPr>
              <w:t xml:space="preserve"> </w:t>
            </w:r>
            <w:r>
              <w:rPr>
                <w:sz w:val="24"/>
              </w:rPr>
              <w:t>questions.</w:t>
            </w:r>
          </w:p>
          <w:p w14:paraId="59F01401" w14:textId="77777777" w:rsidR="00C0136A" w:rsidRDefault="00237763">
            <w:pPr>
              <w:pStyle w:val="TableParagraph"/>
              <w:ind w:left="107"/>
              <w:rPr>
                <w:b/>
                <w:sz w:val="24"/>
              </w:rPr>
            </w:pPr>
            <w:r>
              <w:rPr>
                <w:b/>
                <w:sz w:val="24"/>
              </w:rPr>
              <w:t>Instructor:</w:t>
            </w:r>
          </w:p>
          <w:p w14:paraId="6A3C6060" w14:textId="77777777" w:rsidR="00C0136A" w:rsidRDefault="00237763">
            <w:pPr>
              <w:pStyle w:val="TableParagraph"/>
              <w:spacing w:line="270" w:lineRule="atLeast"/>
              <w:ind w:left="107" w:right="294"/>
              <w:rPr>
                <w:sz w:val="24"/>
              </w:rPr>
            </w:pPr>
            <w:r>
              <w:rPr>
                <w:sz w:val="24"/>
              </w:rPr>
              <w:t>Facilitate the wrap-up of the session. A quick reminder</w:t>
            </w:r>
            <w:r>
              <w:rPr>
                <w:spacing w:val="-64"/>
                <w:sz w:val="24"/>
              </w:rPr>
              <w:t xml:space="preserve"> </w:t>
            </w:r>
            <w:r>
              <w:rPr>
                <w:sz w:val="24"/>
              </w:rPr>
              <w:t>of what is coming up next and when the next session</w:t>
            </w:r>
            <w:r>
              <w:rPr>
                <w:spacing w:val="1"/>
                <w:sz w:val="24"/>
              </w:rPr>
              <w:t xml:space="preserve"> </w:t>
            </w:r>
            <w:r>
              <w:rPr>
                <w:sz w:val="24"/>
              </w:rPr>
              <w:t>will</w:t>
            </w:r>
            <w:r>
              <w:rPr>
                <w:spacing w:val="-2"/>
                <w:sz w:val="24"/>
              </w:rPr>
              <w:t xml:space="preserve"> </w:t>
            </w:r>
            <w:r>
              <w:rPr>
                <w:sz w:val="24"/>
              </w:rPr>
              <w:t>be.</w:t>
            </w:r>
          </w:p>
        </w:tc>
      </w:tr>
    </w:tbl>
    <w:p w14:paraId="1BB80498" w14:textId="77777777" w:rsidR="00C0136A" w:rsidRDefault="00C0136A">
      <w:pPr>
        <w:spacing w:line="270" w:lineRule="atLeast"/>
        <w:rPr>
          <w:sz w:val="24"/>
        </w:rPr>
        <w:sectPr w:rsidR="00C0136A">
          <w:pgSz w:w="11910" w:h="16840"/>
          <w:pgMar w:top="700" w:right="440" w:bottom="1300" w:left="480" w:header="0" w:footer="1103" w:gutter="0"/>
          <w:cols w:space="720"/>
        </w:sectPr>
      </w:pPr>
    </w:p>
    <w:p w14:paraId="7D94FCDA" w14:textId="77777777" w:rsidR="00C0136A" w:rsidRDefault="00237763">
      <w:pPr>
        <w:pStyle w:val="Heading2"/>
        <w:rPr>
          <w:u w:val="none"/>
        </w:rPr>
      </w:pPr>
      <w:r>
        <w:rPr>
          <w:u w:val="thick"/>
        </w:rPr>
        <w:lastRenderedPageBreak/>
        <w:t>MOTIVATIONAL</w:t>
      </w:r>
      <w:r>
        <w:rPr>
          <w:spacing w:val="-5"/>
          <w:u w:val="thick"/>
        </w:rPr>
        <w:t xml:space="preserve"> </w:t>
      </w:r>
      <w:r>
        <w:rPr>
          <w:u w:val="thick"/>
        </w:rPr>
        <w:t>LECTURES</w:t>
      </w:r>
      <w:r>
        <w:rPr>
          <w:spacing w:val="-4"/>
          <w:u w:val="thick"/>
        </w:rPr>
        <w:t xml:space="preserve"> </w:t>
      </w:r>
      <w:r>
        <w:rPr>
          <w:u w:val="thick"/>
        </w:rPr>
        <w:t>LINKS.</w:t>
      </w:r>
    </w:p>
    <w:p w14:paraId="57B53BE4" w14:textId="77777777" w:rsidR="00C0136A" w:rsidRDefault="00C0136A">
      <w:pPr>
        <w:pStyle w:val="BodyText"/>
        <w:spacing w:before="11"/>
        <w:rPr>
          <w:b/>
          <w:sz w:val="21"/>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C0136A" w14:paraId="654F5D50" w14:textId="77777777">
        <w:trPr>
          <w:trHeight w:val="318"/>
        </w:trPr>
        <w:tc>
          <w:tcPr>
            <w:tcW w:w="1803" w:type="dxa"/>
            <w:tcBorders>
              <w:bottom w:val="single" w:sz="6" w:space="0" w:color="000000"/>
            </w:tcBorders>
          </w:tcPr>
          <w:p w14:paraId="5EC78E0A" w14:textId="77777777" w:rsidR="00C0136A" w:rsidRDefault="00237763">
            <w:pPr>
              <w:pStyle w:val="TableParagraph"/>
              <w:spacing w:line="299" w:lineRule="exact"/>
              <w:ind w:left="107"/>
              <w:rPr>
                <w:b/>
                <w:sz w:val="28"/>
              </w:rPr>
            </w:pPr>
            <w:r>
              <w:rPr>
                <w:b/>
                <w:sz w:val="28"/>
                <w:u w:val="thick"/>
              </w:rPr>
              <w:t>TOPIC</w:t>
            </w:r>
          </w:p>
        </w:tc>
        <w:tc>
          <w:tcPr>
            <w:tcW w:w="2125" w:type="dxa"/>
            <w:tcBorders>
              <w:bottom w:val="single" w:sz="6" w:space="0" w:color="000000"/>
            </w:tcBorders>
          </w:tcPr>
          <w:p w14:paraId="28A10B46" w14:textId="77777777" w:rsidR="00C0136A" w:rsidRDefault="00237763">
            <w:pPr>
              <w:pStyle w:val="TableParagraph"/>
              <w:spacing w:line="299" w:lineRule="exact"/>
              <w:ind w:left="107"/>
              <w:rPr>
                <w:b/>
                <w:sz w:val="28"/>
              </w:rPr>
            </w:pPr>
            <w:r>
              <w:rPr>
                <w:b/>
                <w:sz w:val="28"/>
                <w:u w:val="thick"/>
              </w:rPr>
              <w:t>SPEAKER</w:t>
            </w:r>
          </w:p>
        </w:tc>
        <w:tc>
          <w:tcPr>
            <w:tcW w:w="6078" w:type="dxa"/>
            <w:tcBorders>
              <w:bottom w:val="single" w:sz="6" w:space="0" w:color="000000"/>
            </w:tcBorders>
          </w:tcPr>
          <w:p w14:paraId="453A36A6" w14:textId="77777777" w:rsidR="00C0136A" w:rsidRDefault="00237763">
            <w:pPr>
              <w:pStyle w:val="TableParagraph"/>
              <w:spacing w:line="299" w:lineRule="exact"/>
              <w:ind w:left="107"/>
              <w:rPr>
                <w:b/>
                <w:sz w:val="28"/>
              </w:rPr>
            </w:pPr>
            <w:r>
              <w:rPr>
                <w:b/>
                <w:sz w:val="28"/>
                <w:u w:val="thick"/>
              </w:rPr>
              <w:t>LINK</w:t>
            </w:r>
          </w:p>
        </w:tc>
      </w:tr>
      <w:tr w:rsidR="00C0136A" w14:paraId="3E41C3CE" w14:textId="77777777">
        <w:trPr>
          <w:trHeight w:val="825"/>
        </w:trPr>
        <w:tc>
          <w:tcPr>
            <w:tcW w:w="1803" w:type="dxa"/>
            <w:tcBorders>
              <w:top w:val="single" w:sz="6" w:space="0" w:color="000000"/>
            </w:tcBorders>
          </w:tcPr>
          <w:p w14:paraId="30BBAC31" w14:textId="77777777" w:rsidR="00C0136A" w:rsidRDefault="00237763">
            <w:pPr>
              <w:pStyle w:val="TableParagraph"/>
              <w:ind w:left="107" w:right="252"/>
              <w:rPr>
                <w:b/>
                <w:sz w:val="24"/>
              </w:rPr>
            </w:pPr>
            <w:r>
              <w:rPr>
                <w:b/>
                <w:sz w:val="24"/>
              </w:rPr>
              <w:t>How to Face</w:t>
            </w:r>
            <w:r>
              <w:rPr>
                <w:b/>
                <w:spacing w:val="-64"/>
                <w:sz w:val="24"/>
              </w:rPr>
              <w:t xml:space="preserve"> </w:t>
            </w:r>
            <w:r>
              <w:rPr>
                <w:b/>
                <w:sz w:val="24"/>
              </w:rPr>
              <w:t>Problems</w:t>
            </w:r>
            <w:r>
              <w:rPr>
                <w:b/>
                <w:spacing w:val="-2"/>
                <w:sz w:val="24"/>
              </w:rPr>
              <w:t xml:space="preserve"> </w:t>
            </w:r>
            <w:r>
              <w:rPr>
                <w:b/>
                <w:sz w:val="24"/>
              </w:rPr>
              <w:t>In</w:t>
            </w:r>
          </w:p>
          <w:p w14:paraId="2AC99D62" w14:textId="77777777" w:rsidR="00C0136A" w:rsidRDefault="00237763">
            <w:pPr>
              <w:pStyle w:val="TableParagraph"/>
              <w:spacing w:line="260" w:lineRule="exact"/>
              <w:ind w:left="107"/>
              <w:rPr>
                <w:b/>
                <w:sz w:val="24"/>
              </w:rPr>
            </w:pPr>
            <w:r>
              <w:rPr>
                <w:b/>
                <w:sz w:val="24"/>
              </w:rPr>
              <w:t>Life</w:t>
            </w:r>
          </w:p>
        </w:tc>
        <w:tc>
          <w:tcPr>
            <w:tcW w:w="2125" w:type="dxa"/>
            <w:tcBorders>
              <w:top w:val="single" w:sz="6" w:space="0" w:color="000000"/>
            </w:tcBorders>
          </w:tcPr>
          <w:p w14:paraId="13A77A51" w14:textId="77777777" w:rsidR="00C0136A" w:rsidRDefault="00237763">
            <w:pPr>
              <w:pStyle w:val="TableParagraph"/>
              <w:spacing w:line="269" w:lineRule="exact"/>
              <w:ind w:left="107"/>
              <w:rPr>
                <w:b/>
                <w:sz w:val="24"/>
              </w:rPr>
            </w:pPr>
            <w:r>
              <w:rPr>
                <w:b/>
                <w:sz w:val="24"/>
              </w:rPr>
              <w:t>Qasim Ali</w:t>
            </w:r>
            <w:r>
              <w:rPr>
                <w:b/>
                <w:spacing w:val="-2"/>
                <w:sz w:val="24"/>
              </w:rPr>
              <w:t xml:space="preserve"> </w:t>
            </w:r>
            <w:r>
              <w:rPr>
                <w:b/>
                <w:sz w:val="24"/>
              </w:rPr>
              <w:t>Shah</w:t>
            </w:r>
          </w:p>
        </w:tc>
        <w:tc>
          <w:tcPr>
            <w:tcW w:w="6078" w:type="dxa"/>
            <w:tcBorders>
              <w:top w:val="single" w:sz="6" w:space="0" w:color="000000"/>
            </w:tcBorders>
          </w:tcPr>
          <w:p w14:paraId="1B0C345E" w14:textId="77777777" w:rsidR="00C0136A" w:rsidRDefault="00237763">
            <w:pPr>
              <w:pStyle w:val="TableParagraph"/>
              <w:spacing w:line="269" w:lineRule="exact"/>
              <w:ind w:left="107"/>
              <w:rPr>
                <w:b/>
                <w:sz w:val="24"/>
              </w:rPr>
            </w:pPr>
            <w:r>
              <w:rPr>
                <w:b/>
                <w:sz w:val="24"/>
                <w:u w:val="thick"/>
              </w:rPr>
              <w:t>https://</w:t>
            </w:r>
            <w:hyperlink r:id="rId9">
              <w:r>
                <w:rPr>
                  <w:b/>
                  <w:sz w:val="24"/>
                  <w:u w:val="thick"/>
                </w:rPr>
                <w:t>www.youtube.com/watch?v=OrQte08Ml90</w:t>
              </w:r>
            </w:hyperlink>
          </w:p>
        </w:tc>
      </w:tr>
      <w:tr w:rsidR="00C0136A" w14:paraId="0ECA536B" w14:textId="77777777">
        <w:trPr>
          <w:trHeight w:val="827"/>
        </w:trPr>
        <w:tc>
          <w:tcPr>
            <w:tcW w:w="1803" w:type="dxa"/>
          </w:tcPr>
          <w:p w14:paraId="7C017E83" w14:textId="77777777" w:rsidR="00C0136A" w:rsidRDefault="00237763">
            <w:pPr>
              <w:pStyle w:val="TableParagraph"/>
              <w:spacing w:line="276" w:lineRule="exact"/>
              <w:ind w:left="107" w:right="252"/>
              <w:rPr>
                <w:b/>
                <w:sz w:val="24"/>
              </w:rPr>
            </w:pPr>
            <w:r>
              <w:rPr>
                <w:b/>
                <w:sz w:val="24"/>
              </w:rPr>
              <w:t>Just Control</w:t>
            </w:r>
            <w:r>
              <w:rPr>
                <w:b/>
                <w:spacing w:val="-65"/>
                <w:sz w:val="24"/>
              </w:rPr>
              <w:t xml:space="preserve"> </w:t>
            </w:r>
            <w:r>
              <w:rPr>
                <w:b/>
                <w:sz w:val="24"/>
              </w:rPr>
              <w:t>Your</w:t>
            </w:r>
            <w:r>
              <w:rPr>
                <w:b/>
                <w:spacing w:val="1"/>
                <w:sz w:val="24"/>
              </w:rPr>
              <w:t xml:space="preserve"> </w:t>
            </w:r>
            <w:r>
              <w:rPr>
                <w:b/>
                <w:sz w:val="24"/>
              </w:rPr>
              <w:t>Emotions</w:t>
            </w:r>
          </w:p>
        </w:tc>
        <w:tc>
          <w:tcPr>
            <w:tcW w:w="2125" w:type="dxa"/>
          </w:tcPr>
          <w:p w14:paraId="605F6F22" w14:textId="77777777" w:rsidR="00C0136A" w:rsidRDefault="00237763">
            <w:pPr>
              <w:pStyle w:val="TableParagraph"/>
              <w:spacing w:line="271" w:lineRule="exact"/>
              <w:ind w:left="107"/>
              <w:rPr>
                <w:b/>
                <w:sz w:val="24"/>
              </w:rPr>
            </w:pPr>
            <w:r>
              <w:rPr>
                <w:b/>
                <w:sz w:val="24"/>
              </w:rPr>
              <w:t>Qasim</w:t>
            </w:r>
            <w:r>
              <w:rPr>
                <w:b/>
                <w:spacing w:val="1"/>
                <w:sz w:val="24"/>
              </w:rPr>
              <w:t xml:space="preserve"> </w:t>
            </w:r>
            <w:r>
              <w:rPr>
                <w:b/>
                <w:sz w:val="24"/>
              </w:rPr>
              <w:t>Ali</w:t>
            </w:r>
            <w:r>
              <w:rPr>
                <w:b/>
                <w:spacing w:val="-2"/>
                <w:sz w:val="24"/>
              </w:rPr>
              <w:t xml:space="preserve"> </w:t>
            </w:r>
            <w:r>
              <w:rPr>
                <w:b/>
                <w:sz w:val="24"/>
              </w:rPr>
              <w:t>Shah</w:t>
            </w:r>
          </w:p>
        </w:tc>
        <w:tc>
          <w:tcPr>
            <w:tcW w:w="6078" w:type="dxa"/>
          </w:tcPr>
          <w:p w14:paraId="48375BD2" w14:textId="77777777" w:rsidR="00C0136A" w:rsidRDefault="00237763">
            <w:pPr>
              <w:pStyle w:val="TableParagraph"/>
              <w:tabs>
                <w:tab w:val="left" w:pos="4995"/>
              </w:tabs>
              <w:spacing w:line="271" w:lineRule="exact"/>
              <w:ind w:left="107"/>
              <w:rPr>
                <w:b/>
                <w:sz w:val="24"/>
              </w:rPr>
            </w:pPr>
            <w:r>
              <w:rPr>
                <w:b/>
                <w:sz w:val="24"/>
                <w:u w:val="thick"/>
              </w:rPr>
              <w:t>https://</w:t>
            </w:r>
            <w:hyperlink r:id="rId10">
              <w:r>
                <w:rPr>
                  <w:b/>
                  <w:sz w:val="24"/>
                  <w:u w:val="thick"/>
                </w:rPr>
                <w:t>www.youtube.com/watch?v=JzFs</w:t>
              </w:r>
              <w:r>
                <w:rPr>
                  <w:b/>
                  <w:sz w:val="24"/>
                  <w:u w:val="thick"/>
                </w:rPr>
                <w:tab/>
              </w:r>
              <w:proofErr w:type="spellStart"/>
              <w:r>
                <w:rPr>
                  <w:b/>
                  <w:sz w:val="24"/>
                  <w:u w:val="thick"/>
                </w:rPr>
                <w:t>yJt</w:t>
              </w:r>
              <w:proofErr w:type="spellEnd"/>
              <w:r>
                <w:rPr>
                  <w:b/>
                  <w:sz w:val="24"/>
                  <w:u w:val="thick"/>
                </w:rPr>
                <w:t>-w</w:t>
              </w:r>
            </w:hyperlink>
          </w:p>
        </w:tc>
      </w:tr>
      <w:tr w:rsidR="00C0136A" w14:paraId="55D2C10C" w14:textId="77777777">
        <w:trPr>
          <w:trHeight w:val="827"/>
        </w:trPr>
        <w:tc>
          <w:tcPr>
            <w:tcW w:w="1803" w:type="dxa"/>
          </w:tcPr>
          <w:p w14:paraId="02EEF855" w14:textId="77777777" w:rsidR="00C0136A" w:rsidRDefault="00237763">
            <w:pPr>
              <w:pStyle w:val="TableParagraph"/>
              <w:ind w:left="107" w:right="79"/>
              <w:rPr>
                <w:b/>
                <w:sz w:val="24"/>
              </w:rPr>
            </w:pPr>
            <w:r>
              <w:rPr>
                <w:b/>
                <w:sz w:val="24"/>
              </w:rPr>
              <w:t>How</w:t>
            </w:r>
            <w:r>
              <w:rPr>
                <w:b/>
                <w:spacing w:val="4"/>
                <w:sz w:val="24"/>
              </w:rPr>
              <w:t xml:space="preserve"> </w:t>
            </w:r>
            <w:r>
              <w:rPr>
                <w:b/>
                <w:sz w:val="24"/>
              </w:rPr>
              <w:t>to</w:t>
            </w:r>
            <w:r>
              <w:rPr>
                <w:b/>
                <w:spacing w:val="1"/>
                <w:sz w:val="24"/>
              </w:rPr>
              <w:t xml:space="preserve"> </w:t>
            </w:r>
            <w:r>
              <w:rPr>
                <w:b/>
                <w:sz w:val="24"/>
              </w:rPr>
              <w:t>Communicate</w:t>
            </w:r>
          </w:p>
          <w:p w14:paraId="24B97ACB" w14:textId="77777777" w:rsidR="00C0136A" w:rsidRDefault="00237763">
            <w:pPr>
              <w:pStyle w:val="TableParagraph"/>
              <w:spacing w:line="260" w:lineRule="exact"/>
              <w:ind w:left="107"/>
              <w:rPr>
                <w:b/>
                <w:sz w:val="24"/>
              </w:rPr>
            </w:pPr>
            <w:r>
              <w:rPr>
                <w:b/>
                <w:sz w:val="24"/>
              </w:rPr>
              <w:t>Effectively</w:t>
            </w:r>
          </w:p>
        </w:tc>
        <w:tc>
          <w:tcPr>
            <w:tcW w:w="2125" w:type="dxa"/>
          </w:tcPr>
          <w:p w14:paraId="7AA89423" w14:textId="77777777" w:rsidR="00C0136A" w:rsidRDefault="00237763">
            <w:pPr>
              <w:pStyle w:val="TableParagraph"/>
              <w:spacing w:line="271" w:lineRule="exact"/>
              <w:ind w:left="107"/>
              <w:rPr>
                <w:b/>
                <w:sz w:val="24"/>
              </w:rPr>
            </w:pPr>
            <w:r>
              <w:rPr>
                <w:b/>
                <w:sz w:val="24"/>
              </w:rPr>
              <w:t>Qasim Ali</w:t>
            </w:r>
            <w:r>
              <w:rPr>
                <w:b/>
                <w:spacing w:val="-2"/>
                <w:sz w:val="24"/>
              </w:rPr>
              <w:t xml:space="preserve"> </w:t>
            </w:r>
            <w:r>
              <w:rPr>
                <w:b/>
                <w:sz w:val="24"/>
              </w:rPr>
              <w:t>Shah</w:t>
            </w:r>
          </w:p>
        </w:tc>
        <w:tc>
          <w:tcPr>
            <w:tcW w:w="6078" w:type="dxa"/>
          </w:tcPr>
          <w:p w14:paraId="3048041E" w14:textId="77777777" w:rsidR="00C0136A" w:rsidRDefault="00237763">
            <w:pPr>
              <w:pStyle w:val="TableParagraph"/>
              <w:spacing w:line="271" w:lineRule="exact"/>
              <w:ind w:left="107"/>
              <w:rPr>
                <w:b/>
                <w:sz w:val="24"/>
              </w:rPr>
            </w:pPr>
            <w:r>
              <w:rPr>
                <w:b/>
                <w:sz w:val="24"/>
                <w:u w:val="thick"/>
              </w:rPr>
              <w:t>https://</w:t>
            </w:r>
            <w:hyperlink r:id="rId11">
              <w:r>
                <w:rPr>
                  <w:b/>
                  <w:sz w:val="24"/>
                  <w:u w:val="thick"/>
                </w:rPr>
                <w:t>www.youtube.com/watch?v=PhHAQEGehKc</w:t>
              </w:r>
            </w:hyperlink>
          </w:p>
        </w:tc>
      </w:tr>
      <w:tr w:rsidR="00C0136A" w14:paraId="4D4E7E9B" w14:textId="77777777">
        <w:trPr>
          <w:trHeight w:val="1656"/>
        </w:trPr>
        <w:tc>
          <w:tcPr>
            <w:tcW w:w="1803" w:type="dxa"/>
          </w:tcPr>
          <w:p w14:paraId="1144D483" w14:textId="77777777" w:rsidR="00C0136A" w:rsidRDefault="00237763">
            <w:pPr>
              <w:pStyle w:val="TableParagraph"/>
              <w:ind w:left="107" w:right="225"/>
              <w:rPr>
                <w:b/>
                <w:sz w:val="24"/>
              </w:rPr>
            </w:pPr>
            <w:r>
              <w:rPr>
                <w:b/>
                <w:sz w:val="24"/>
              </w:rPr>
              <w:t>Your</w:t>
            </w:r>
            <w:r>
              <w:rPr>
                <w:b/>
                <w:spacing w:val="1"/>
                <w:sz w:val="24"/>
              </w:rPr>
              <w:t xml:space="preserve"> </w:t>
            </w:r>
            <w:r>
              <w:rPr>
                <w:b/>
                <w:sz w:val="24"/>
              </w:rPr>
              <w:t>ATTITUDE</w:t>
            </w:r>
            <w:r>
              <w:rPr>
                <w:b/>
                <w:spacing w:val="-13"/>
                <w:sz w:val="24"/>
              </w:rPr>
              <w:t xml:space="preserve"> </w:t>
            </w:r>
            <w:r>
              <w:rPr>
                <w:b/>
                <w:sz w:val="24"/>
              </w:rPr>
              <w:t>is</w:t>
            </w:r>
          </w:p>
          <w:p w14:paraId="18994F54" w14:textId="77777777" w:rsidR="00C0136A" w:rsidRDefault="00237763">
            <w:pPr>
              <w:pStyle w:val="TableParagraph"/>
              <w:spacing w:line="274" w:lineRule="exact"/>
              <w:ind w:left="107"/>
              <w:rPr>
                <w:b/>
                <w:sz w:val="24"/>
              </w:rPr>
            </w:pPr>
            <w:r>
              <w:rPr>
                <w:b/>
                <w:sz w:val="24"/>
              </w:rPr>
              <w:t>Everything</w:t>
            </w:r>
          </w:p>
        </w:tc>
        <w:tc>
          <w:tcPr>
            <w:tcW w:w="2125" w:type="dxa"/>
          </w:tcPr>
          <w:p w14:paraId="4C8503A9" w14:textId="77777777" w:rsidR="00C0136A" w:rsidRDefault="00237763">
            <w:pPr>
              <w:pStyle w:val="TableParagraph"/>
              <w:ind w:left="107" w:right="309"/>
              <w:rPr>
                <w:b/>
                <w:sz w:val="24"/>
              </w:rPr>
            </w:pPr>
            <w:r>
              <w:rPr>
                <w:b/>
                <w:sz w:val="24"/>
              </w:rPr>
              <w:t>Tony Robbins</w:t>
            </w:r>
            <w:r>
              <w:rPr>
                <w:b/>
                <w:spacing w:val="1"/>
                <w:sz w:val="24"/>
              </w:rPr>
              <w:t xml:space="preserve"> </w:t>
            </w:r>
            <w:r>
              <w:rPr>
                <w:b/>
                <w:sz w:val="24"/>
              </w:rPr>
              <w:t>Les Brown</w:t>
            </w:r>
            <w:r>
              <w:rPr>
                <w:b/>
                <w:spacing w:val="1"/>
                <w:sz w:val="24"/>
              </w:rPr>
              <w:t xml:space="preserve"> </w:t>
            </w:r>
            <w:r>
              <w:rPr>
                <w:b/>
                <w:sz w:val="24"/>
              </w:rPr>
              <w:t>David</w:t>
            </w:r>
            <w:r>
              <w:rPr>
                <w:b/>
                <w:spacing w:val="-15"/>
                <w:sz w:val="24"/>
              </w:rPr>
              <w:t xml:space="preserve"> </w:t>
            </w:r>
            <w:r>
              <w:rPr>
                <w:b/>
                <w:sz w:val="24"/>
              </w:rPr>
              <w:t>Goggins</w:t>
            </w:r>
            <w:r>
              <w:rPr>
                <w:b/>
                <w:spacing w:val="-64"/>
                <w:sz w:val="24"/>
              </w:rPr>
              <w:t xml:space="preserve"> </w:t>
            </w:r>
            <w:r>
              <w:rPr>
                <w:b/>
                <w:sz w:val="24"/>
              </w:rPr>
              <w:t>Jocko Willink</w:t>
            </w:r>
            <w:r>
              <w:rPr>
                <w:b/>
                <w:spacing w:val="1"/>
                <w:sz w:val="24"/>
              </w:rPr>
              <w:t xml:space="preserve"> </w:t>
            </w:r>
            <w:r>
              <w:rPr>
                <w:b/>
                <w:sz w:val="24"/>
              </w:rPr>
              <w:t>Wayne</w:t>
            </w:r>
            <w:r>
              <w:rPr>
                <w:b/>
                <w:spacing w:val="-1"/>
                <w:sz w:val="24"/>
              </w:rPr>
              <w:t xml:space="preserve"> </w:t>
            </w:r>
            <w:r>
              <w:rPr>
                <w:b/>
                <w:sz w:val="24"/>
              </w:rPr>
              <w:t>Dyer</w:t>
            </w:r>
          </w:p>
          <w:p w14:paraId="25EA4270" w14:textId="77777777" w:rsidR="00C0136A" w:rsidRDefault="00237763">
            <w:pPr>
              <w:pStyle w:val="TableParagraph"/>
              <w:spacing w:line="258" w:lineRule="exact"/>
              <w:ind w:left="107"/>
              <w:rPr>
                <w:b/>
                <w:sz w:val="24"/>
              </w:rPr>
            </w:pPr>
            <w:r>
              <w:rPr>
                <w:b/>
                <w:sz w:val="24"/>
              </w:rPr>
              <w:t>Eckart</w:t>
            </w:r>
            <w:r>
              <w:rPr>
                <w:b/>
                <w:spacing w:val="-3"/>
                <w:sz w:val="24"/>
              </w:rPr>
              <w:t xml:space="preserve"> </w:t>
            </w:r>
            <w:r>
              <w:rPr>
                <w:b/>
                <w:sz w:val="24"/>
              </w:rPr>
              <w:t>Tolle</w:t>
            </w:r>
          </w:p>
        </w:tc>
        <w:tc>
          <w:tcPr>
            <w:tcW w:w="6078" w:type="dxa"/>
          </w:tcPr>
          <w:p w14:paraId="27038693" w14:textId="77777777" w:rsidR="00C0136A" w:rsidRDefault="00237763">
            <w:pPr>
              <w:pStyle w:val="TableParagraph"/>
              <w:spacing w:line="274" w:lineRule="exact"/>
              <w:ind w:left="107"/>
              <w:rPr>
                <w:b/>
                <w:sz w:val="24"/>
              </w:rPr>
            </w:pPr>
            <w:r>
              <w:rPr>
                <w:b/>
                <w:sz w:val="24"/>
                <w:u w:val="thick"/>
              </w:rPr>
              <w:t>https://</w:t>
            </w:r>
            <w:hyperlink r:id="rId12">
              <w:r>
                <w:rPr>
                  <w:b/>
                  <w:sz w:val="24"/>
                  <w:u w:val="thick"/>
                </w:rPr>
                <w:t>www.youtube.com/watch?v=5fS3rj6eIFg</w:t>
              </w:r>
            </w:hyperlink>
          </w:p>
        </w:tc>
      </w:tr>
      <w:tr w:rsidR="00C0136A" w14:paraId="71C3D3E9" w14:textId="77777777">
        <w:trPr>
          <w:trHeight w:val="1105"/>
        </w:trPr>
        <w:tc>
          <w:tcPr>
            <w:tcW w:w="1803" w:type="dxa"/>
          </w:tcPr>
          <w:p w14:paraId="575BEBE8" w14:textId="77777777" w:rsidR="00C0136A" w:rsidRDefault="00237763">
            <w:pPr>
              <w:pStyle w:val="TableParagraph"/>
              <w:ind w:left="107" w:right="214"/>
              <w:rPr>
                <w:b/>
                <w:sz w:val="24"/>
              </w:rPr>
            </w:pPr>
            <w:r>
              <w:rPr>
                <w:b/>
                <w:sz w:val="24"/>
              </w:rPr>
              <w:t>Control</w:t>
            </w:r>
            <w:r>
              <w:rPr>
                <w:b/>
                <w:spacing w:val="-15"/>
                <w:sz w:val="24"/>
              </w:rPr>
              <w:t xml:space="preserve"> </w:t>
            </w:r>
            <w:r>
              <w:rPr>
                <w:b/>
                <w:sz w:val="24"/>
              </w:rPr>
              <w:t>Your</w:t>
            </w:r>
            <w:r>
              <w:rPr>
                <w:b/>
                <w:spacing w:val="-64"/>
                <w:sz w:val="24"/>
              </w:rPr>
              <w:t xml:space="preserve"> </w:t>
            </w:r>
            <w:r>
              <w:rPr>
                <w:b/>
                <w:sz w:val="24"/>
              </w:rPr>
              <w:t>EMOTIONS</w:t>
            </w:r>
          </w:p>
        </w:tc>
        <w:tc>
          <w:tcPr>
            <w:tcW w:w="2125" w:type="dxa"/>
          </w:tcPr>
          <w:p w14:paraId="7C75F6D3" w14:textId="77777777" w:rsidR="00C0136A" w:rsidRDefault="00237763">
            <w:pPr>
              <w:pStyle w:val="TableParagraph"/>
              <w:ind w:left="107" w:right="761"/>
              <w:rPr>
                <w:b/>
                <w:sz w:val="24"/>
              </w:rPr>
            </w:pPr>
            <w:r>
              <w:rPr>
                <w:b/>
                <w:sz w:val="24"/>
              </w:rPr>
              <w:t>Jim Rohn</w:t>
            </w:r>
            <w:r>
              <w:rPr>
                <w:b/>
                <w:spacing w:val="1"/>
                <w:sz w:val="24"/>
              </w:rPr>
              <w:t xml:space="preserve"> </w:t>
            </w:r>
            <w:r>
              <w:rPr>
                <w:b/>
                <w:sz w:val="24"/>
              </w:rPr>
              <w:t>Les Brown</w:t>
            </w:r>
            <w:r>
              <w:rPr>
                <w:b/>
                <w:spacing w:val="-64"/>
                <w:sz w:val="24"/>
              </w:rPr>
              <w:t xml:space="preserve"> </w:t>
            </w:r>
            <w:r>
              <w:rPr>
                <w:b/>
                <w:sz w:val="24"/>
              </w:rPr>
              <w:t>TD</w:t>
            </w:r>
            <w:r>
              <w:rPr>
                <w:b/>
                <w:spacing w:val="-1"/>
                <w:sz w:val="24"/>
              </w:rPr>
              <w:t xml:space="preserve"> </w:t>
            </w:r>
            <w:r>
              <w:rPr>
                <w:b/>
                <w:sz w:val="24"/>
              </w:rPr>
              <w:t>Jakes</w:t>
            </w:r>
          </w:p>
          <w:p w14:paraId="548AEACC" w14:textId="77777777" w:rsidR="00C0136A" w:rsidRDefault="00237763">
            <w:pPr>
              <w:pStyle w:val="TableParagraph"/>
              <w:spacing w:line="260" w:lineRule="exact"/>
              <w:ind w:left="107"/>
              <w:rPr>
                <w:b/>
                <w:sz w:val="24"/>
              </w:rPr>
            </w:pPr>
            <w:r>
              <w:rPr>
                <w:b/>
                <w:sz w:val="24"/>
              </w:rPr>
              <w:t>Tony</w:t>
            </w:r>
            <w:r>
              <w:rPr>
                <w:b/>
                <w:spacing w:val="-5"/>
                <w:sz w:val="24"/>
              </w:rPr>
              <w:t xml:space="preserve"> </w:t>
            </w:r>
            <w:r>
              <w:rPr>
                <w:b/>
                <w:sz w:val="24"/>
              </w:rPr>
              <w:t>Robbins</w:t>
            </w:r>
          </w:p>
        </w:tc>
        <w:tc>
          <w:tcPr>
            <w:tcW w:w="6078" w:type="dxa"/>
          </w:tcPr>
          <w:p w14:paraId="705E6E8C" w14:textId="77777777" w:rsidR="00C0136A" w:rsidRDefault="00237763">
            <w:pPr>
              <w:pStyle w:val="TableParagraph"/>
              <w:spacing w:line="274" w:lineRule="exact"/>
              <w:ind w:left="107"/>
              <w:rPr>
                <w:b/>
                <w:sz w:val="24"/>
              </w:rPr>
            </w:pPr>
            <w:r>
              <w:rPr>
                <w:b/>
                <w:sz w:val="24"/>
                <w:u w:val="thick"/>
              </w:rPr>
              <w:t>https://</w:t>
            </w:r>
            <w:hyperlink r:id="rId13">
              <w:r>
                <w:rPr>
                  <w:b/>
                  <w:sz w:val="24"/>
                  <w:u w:val="thick"/>
                </w:rPr>
                <w:t>www.youtube.com/watch?v=chn86sH0O5U</w:t>
              </w:r>
            </w:hyperlink>
          </w:p>
        </w:tc>
      </w:tr>
      <w:tr w:rsidR="00C0136A" w14:paraId="0C8EE151" w14:textId="77777777">
        <w:trPr>
          <w:trHeight w:val="827"/>
        </w:trPr>
        <w:tc>
          <w:tcPr>
            <w:tcW w:w="1803" w:type="dxa"/>
          </w:tcPr>
          <w:p w14:paraId="00A596F2" w14:textId="77777777" w:rsidR="00C0136A" w:rsidRDefault="00237763">
            <w:pPr>
              <w:pStyle w:val="TableParagraph"/>
              <w:spacing w:line="271" w:lineRule="exact"/>
              <w:ind w:left="107"/>
              <w:rPr>
                <w:b/>
                <w:sz w:val="24"/>
              </w:rPr>
            </w:pPr>
            <w:r>
              <w:rPr>
                <w:b/>
                <w:sz w:val="24"/>
              </w:rPr>
              <w:t>Defeat Fear,</w:t>
            </w:r>
          </w:p>
          <w:p w14:paraId="6B9C7AC8" w14:textId="77777777" w:rsidR="00C0136A" w:rsidRDefault="00237763">
            <w:pPr>
              <w:pStyle w:val="TableParagraph"/>
              <w:spacing w:line="270" w:lineRule="atLeast"/>
              <w:ind w:left="107" w:right="359"/>
              <w:rPr>
                <w:b/>
                <w:sz w:val="24"/>
              </w:rPr>
            </w:pPr>
            <w:r>
              <w:rPr>
                <w:b/>
                <w:sz w:val="24"/>
              </w:rPr>
              <w:t>Build</w:t>
            </w:r>
            <w:r>
              <w:rPr>
                <w:b/>
                <w:spacing w:val="1"/>
                <w:sz w:val="24"/>
              </w:rPr>
              <w:t xml:space="preserve"> </w:t>
            </w:r>
            <w:r>
              <w:rPr>
                <w:b/>
                <w:sz w:val="24"/>
              </w:rPr>
              <w:t>Confidence</w:t>
            </w:r>
          </w:p>
        </w:tc>
        <w:tc>
          <w:tcPr>
            <w:tcW w:w="2125" w:type="dxa"/>
          </w:tcPr>
          <w:p w14:paraId="6D1F45B0" w14:textId="77777777" w:rsidR="00C0136A" w:rsidRDefault="00237763">
            <w:pPr>
              <w:pStyle w:val="TableParagraph"/>
              <w:ind w:left="107" w:right="682"/>
              <w:rPr>
                <w:b/>
                <w:sz w:val="24"/>
              </w:rPr>
            </w:pPr>
            <w:r>
              <w:rPr>
                <w:b/>
                <w:sz w:val="24"/>
              </w:rPr>
              <w:t>Shaykh</w:t>
            </w:r>
            <w:r>
              <w:rPr>
                <w:b/>
                <w:spacing w:val="-15"/>
                <w:sz w:val="24"/>
              </w:rPr>
              <w:t xml:space="preserve"> </w:t>
            </w:r>
            <w:r>
              <w:rPr>
                <w:b/>
                <w:sz w:val="24"/>
              </w:rPr>
              <w:t>Atif</w:t>
            </w:r>
            <w:r>
              <w:rPr>
                <w:b/>
                <w:spacing w:val="-63"/>
                <w:sz w:val="24"/>
              </w:rPr>
              <w:t xml:space="preserve"> </w:t>
            </w:r>
            <w:r>
              <w:rPr>
                <w:b/>
                <w:sz w:val="24"/>
              </w:rPr>
              <w:t>Ahmed</w:t>
            </w:r>
          </w:p>
        </w:tc>
        <w:tc>
          <w:tcPr>
            <w:tcW w:w="6078" w:type="dxa"/>
          </w:tcPr>
          <w:p w14:paraId="63C1600E" w14:textId="77777777" w:rsidR="00C0136A" w:rsidRDefault="00237763">
            <w:pPr>
              <w:pStyle w:val="TableParagraph"/>
              <w:spacing w:line="271" w:lineRule="exact"/>
              <w:ind w:left="107"/>
              <w:rPr>
                <w:b/>
                <w:sz w:val="24"/>
              </w:rPr>
            </w:pPr>
            <w:r>
              <w:rPr>
                <w:b/>
                <w:sz w:val="24"/>
                <w:u w:val="thick"/>
              </w:rPr>
              <w:t>https://</w:t>
            </w:r>
            <w:hyperlink r:id="rId14">
              <w:r>
                <w:rPr>
                  <w:b/>
                  <w:sz w:val="24"/>
                  <w:u w:val="thick"/>
                </w:rPr>
                <w:t>www.youtube.com/watch?v=s10dzfbozd4</w:t>
              </w:r>
            </w:hyperlink>
          </w:p>
        </w:tc>
      </w:tr>
      <w:tr w:rsidR="00C0136A" w14:paraId="37437474" w14:textId="77777777">
        <w:trPr>
          <w:trHeight w:val="552"/>
        </w:trPr>
        <w:tc>
          <w:tcPr>
            <w:tcW w:w="1803" w:type="dxa"/>
          </w:tcPr>
          <w:p w14:paraId="606686F0" w14:textId="77777777" w:rsidR="00C0136A" w:rsidRDefault="00237763">
            <w:pPr>
              <w:pStyle w:val="TableParagraph"/>
              <w:spacing w:line="271" w:lineRule="exact"/>
              <w:ind w:left="107"/>
              <w:rPr>
                <w:b/>
                <w:sz w:val="24"/>
              </w:rPr>
            </w:pPr>
            <w:r>
              <w:rPr>
                <w:b/>
                <w:sz w:val="24"/>
              </w:rPr>
              <w:t>Wisdom of</w:t>
            </w:r>
          </w:p>
          <w:p w14:paraId="58538CF6" w14:textId="77777777" w:rsidR="00C0136A" w:rsidRDefault="00237763">
            <w:pPr>
              <w:pStyle w:val="TableParagraph"/>
              <w:spacing w:line="260" w:lineRule="exact"/>
              <w:ind w:left="107"/>
              <w:rPr>
                <w:b/>
                <w:sz w:val="24"/>
              </w:rPr>
            </w:pPr>
            <w:r>
              <w:rPr>
                <w:b/>
                <w:sz w:val="24"/>
              </w:rPr>
              <w:t>the</w:t>
            </w:r>
            <w:r>
              <w:rPr>
                <w:b/>
                <w:spacing w:val="-1"/>
                <w:sz w:val="24"/>
              </w:rPr>
              <w:t xml:space="preserve"> </w:t>
            </w:r>
            <w:r>
              <w:rPr>
                <w:b/>
                <w:sz w:val="24"/>
              </w:rPr>
              <w:t>Eagle</w:t>
            </w:r>
          </w:p>
        </w:tc>
        <w:tc>
          <w:tcPr>
            <w:tcW w:w="2125" w:type="dxa"/>
          </w:tcPr>
          <w:p w14:paraId="1853A92A" w14:textId="77777777" w:rsidR="00C0136A" w:rsidRDefault="00237763">
            <w:pPr>
              <w:pStyle w:val="TableParagraph"/>
              <w:spacing w:line="271" w:lineRule="exact"/>
              <w:ind w:left="107"/>
              <w:rPr>
                <w:b/>
                <w:sz w:val="24"/>
              </w:rPr>
            </w:pPr>
            <w:r>
              <w:rPr>
                <w:b/>
                <w:sz w:val="24"/>
              </w:rPr>
              <w:t>Learn</w:t>
            </w:r>
            <w:r>
              <w:rPr>
                <w:b/>
                <w:spacing w:val="-1"/>
                <w:sz w:val="24"/>
              </w:rPr>
              <w:t xml:space="preserve"> </w:t>
            </w:r>
            <w:proofErr w:type="spellStart"/>
            <w:r>
              <w:rPr>
                <w:b/>
                <w:sz w:val="24"/>
              </w:rPr>
              <w:t>Kurooji</w:t>
            </w:r>
            <w:proofErr w:type="spellEnd"/>
          </w:p>
        </w:tc>
        <w:tc>
          <w:tcPr>
            <w:tcW w:w="6078" w:type="dxa"/>
          </w:tcPr>
          <w:p w14:paraId="5C8D6408" w14:textId="77777777" w:rsidR="00C0136A" w:rsidRDefault="00237763">
            <w:pPr>
              <w:pStyle w:val="TableParagraph"/>
              <w:spacing w:line="271" w:lineRule="exact"/>
              <w:ind w:left="107"/>
              <w:rPr>
                <w:b/>
                <w:sz w:val="24"/>
              </w:rPr>
            </w:pPr>
            <w:r>
              <w:rPr>
                <w:b/>
                <w:sz w:val="24"/>
                <w:u w:val="thick"/>
              </w:rPr>
              <w:t>https://</w:t>
            </w:r>
            <w:hyperlink r:id="rId15">
              <w:r>
                <w:rPr>
                  <w:b/>
                  <w:sz w:val="24"/>
                  <w:u w:val="thick"/>
                </w:rPr>
                <w:t>www.youtube.com/watch?v=bEU7V5rJTtw</w:t>
              </w:r>
            </w:hyperlink>
          </w:p>
        </w:tc>
      </w:tr>
      <w:tr w:rsidR="00C0136A" w14:paraId="08E065AE" w14:textId="77777777">
        <w:trPr>
          <w:trHeight w:val="551"/>
        </w:trPr>
        <w:tc>
          <w:tcPr>
            <w:tcW w:w="1803" w:type="dxa"/>
          </w:tcPr>
          <w:p w14:paraId="31D74F0C" w14:textId="77777777" w:rsidR="00C0136A" w:rsidRDefault="00237763">
            <w:pPr>
              <w:pStyle w:val="TableParagraph"/>
              <w:spacing w:line="276" w:lineRule="exact"/>
              <w:ind w:left="107" w:right="159"/>
              <w:rPr>
                <w:b/>
                <w:sz w:val="24"/>
              </w:rPr>
            </w:pPr>
            <w:r>
              <w:rPr>
                <w:b/>
                <w:sz w:val="24"/>
              </w:rPr>
              <w:t>The Power of</w:t>
            </w:r>
            <w:r>
              <w:rPr>
                <w:b/>
                <w:spacing w:val="-64"/>
                <w:sz w:val="24"/>
              </w:rPr>
              <w:t xml:space="preserve"> </w:t>
            </w:r>
            <w:r>
              <w:rPr>
                <w:b/>
                <w:sz w:val="24"/>
              </w:rPr>
              <w:t>ATTITUDE</w:t>
            </w:r>
          </w:p>
        </w:tc>
        <w:tc>
          <w:tcPr>
            <w:tcW w:w="2125" w:type="dxa"/>
          </w:tcPr>
          <w:p w14:paraId="2C004F16" w14:textId="77777777" w:rsidR="00C0136A" w:rsidRDefault="00237763">
            <w:pPr>
              <w:pStyle w:val="TableParagraph"/>
              <w:spacing w:line="271" w:lineRule="exact"/>
              <w:ind w:left="107"/>
              <w:rPr>
                <w:b/>
                <w:sz w:val="24"/>
              </w:rPr>
            </w:pPr>
            <w:hyperlink r:id="rId16">
              <w:r>
                <w:rPr>
                  <w:b/>
                  <w:sz w:val="24"/>
                </w:rPr>
                <w:t>Titan</w:t>
              </w:r>
              <w:r>
                <w:rPr>
                  <w:b/>
                  <w:spacing w:val="-1"/>
                  <w:sz w:val="24"/>
                </w:rPr>
                <w:t xml:space="preserve"> </w:t>
              </w:r>
              <w:r>
                <w:rPr>
                  <w:b/>
                  <w:sz w:val="24"/>
                </w:rPr>
                <w:t>Man</w:t>
              </w:r>
            </w:hyperlink>
          </w:p>
        </w:tc>
        <w:tc>
          <w:tcPr>
            <w:tcW w:w="6078" w:type="dxa"/>
          </w:tcPr>
          <w:p w14:paraId="22E6BCA9" w14:textId="77777777" w:rsidR="00C0136A" w:rsidRDefault="00237763">
            <w:pPr>
              <w:pStyle w:val="TableParagraph"/>
              <w:spacing w:line="271" w:lineRule="exact"/>
              <w:ind w:left="107"/>
              <w:rPr>
                <w:b/>
                <w:sz w:val="24"/>
              </w:rPr>
            </w:pPr>
            <w:r>
              <w:rPr>
                <w:b/>
                <w:sz w:val="24"/>
                <w:u w:val="thick"/>
              </w:rPr>
              <w:t>https://</w:t>
            </w:r>
            <w:hyperlink r:id="rId17">
              <w:r>
                <w:rPr>
                  <w:b/>
                  <w:sz w:val="24"/>
                  <w:u w:val="thick"/>
                </w:rPr>
                <w:t>www.youtube.com/watch?v=r8LJ5X2ejqU</w:t>
              </w:r>
            </w:hyperlink>
          </w:p>
        </w:tc>
      </w:tr>
      <w:tr w:rsidR="00C0136A" w14:paraId="40BA0AF9" w14:textId="77777777">
        <w:trPr>
          <w:trHeight w:val="827"/>
        </w:trPr>
        <w:tc>
          <w:tcPr>
            <w:tcW w:w="1803" w:type="dxa"/>
          </w:tcPr>
          <w:p w14:paraId="23A9863A" w14:textId="77777777" w:rsidR="00C0136A" w:rsidRDefault="00237763">
            <w:pPr>
              <w:pStyle w:val="TableParagraph"/>
              <w:spacing w:line="271" w:lineRule="exact"/>
              <w:ind w:left="107"/>
              <w:rPr>
                <w:b/>
                <w:sz w:val="24"/>
              </w:rPr>
            </w:pPr>
            <w:r>
              <w:rPr>
                <w:b/>
                <w:sz w:val="24"/>
              </w:rPr>
              <w:t>STOP</w:t>
            </w:r>
          </w:p>
          <w:p w14:paraId="398F1385" w14:textId="77777777" w:rsidR="00C0136A" w:rsidRDefault="00237763">
            <w:pPr>
              <w:pStyle w:val="TableParagraph"/>
              <w:spacing w:line="270" w:lineRule="atLeast"/>
              <w:ind w:left="107" w:right="539"/>
              <w:rPr>
                <w:b/>
                <w:sz w:val="24"/>
              </w:rPr>
            </w:pPr>
            <w:r>
              <w:rPr>
                <w:b/>
                <w:spacing w:val="-1"/>
                <w:sz w:val="24"/>
              </w:rPr>
              <w:t>WASTING</w:t>
            </w:r>
            <w:r>
              <w:rPr>
                <w:b/>
                <w:spacing w:val="-64"/>
                <w:sz w:val="24"/>
              </w:rPr>
              <w:t xml:space="preserve"> </w:t>
            </w:r>
            <w:r>
              <w:rPr>
                <w:b/>
                <w:sz w:val="24"/>
              </w:rPr>
              <w:t>TIME</w:t>
            </w:r>
          </w:p>
        </w:tc>
        <w:tc>
          <w:tcPr>
            <w:tcW w:w="2125" w:type="dxa"/>
          </w:tcPr>
          <w:p w14:paraId="40ECB4DA" w14:textId="77777777" w:rsidR="00C0136A" w:rsidRDefault="00237763">
            <w:pPr>
              <w:pStyle w:val="TableParagraph"/>
              <w:ind w:left="107" w:right="80"/>
              <w:rPr>
                <w:b/>
                <w:sz w:val="24"/>
              </w:rPr>
            </w:pPr>
            <w:r>
              <w:rPr>
                <w:b/>
                <w:sz w:val="24"/>
              </w:rPr>
              <w:t>Arnold</w:t>
            </w:r>
            <w:r>
              <w:rPr>
                <w:b/>
                <w:spacing w:val="1"/>
                <w:sz w:val="24"/>
              </w:rPr>
              <w:t xml:space="preserve"> </w:t>
            </w:r>
            <w:r>
              <w:rPr>
                <w:b/>
                <w:sz w:val="24"/>
              </w:rPr>
              <w:t>Schwarzenegger</w:t>
            </w:r>
          </w:p>
        </w:tc>
        <w:tc>
          <w:tcPr>
            <w:tcW w:w="6078" w:type="dxa"/>
          </w:tcPr>
          <w:p w14:paraId="53E2D960" w14:textId="77777777" w:rsidR="00C0136A" w:rsidRDefault="00237763">
            <w:pPr>
              <w:pStyle w:val="TableParagraph"/>
              <w:spacing w:line="271" w:lineRule="exact"/>
              <w:ind w:left="107"/>
              <w:rPr>
                <w:b/>
                <w:sz w:val="24"/>
              </w:rPr>
            </w:pPr>
            <w:r>
              <w:rPr>
                <w:b/>
                <w:sz w:val="24"/>
                <w:u w:val="thick"/>
              </w:rPr>
              <w:t>https://</w:t>
            </w:r>
            <w:hyperlink r:id="rId18">
              <w:r>
                <w:rPr>
                  <w:b/>
                  <w:sz w:val="24"/>
                  <w:u w:val="thick"/>
                </w:rPr>
                <w:t>www.youtube.com/watch?v=kzSBrJmXqdg</w:t>
              </w:r>
            </w:hyperlink>
          </w:p>
        </w:tc>
      </w:tr>
      <w:tr w:rsidR="00C0136A" w14:paraId="6F2DC515" w14:textId="77777777">
        <w:trPr>
          <w:trHeight w:val="551"/>
        </w:trPr>
        <w:tc>
          <w:tcPr>
            <w:tcW w:w="1803" w:type="dxa"/>
          </w:tcPr>
          <w:p w14:paraId="3C43B6CB" w14:textId="77777777" w:rsidR="00C0136A" w:rsidRDefault="00237763">
            <w:pPr>
              <w:pStyle w:val="TableParagraph"/>
              <w:spacing w:line="271" w:lineRule="exact"/>
              <w:ind w:left="107"/>
              <w:rPr>
                <w:b/>
                <w:sz w:val="24"/>
              </w:rPr>
            </w:pPr>
            <w:r>
              <w:rPr>
                <w:b/>
                <w:sz w:val="24"/>
              </w:rPr>
              <w:t>Risk</w:t>
            </w:r>
            <w:r>
              <w:rPr>
                <w:b/>
                <w:spacing w:val="-1"/>
                <w:sz w:val="24"/>
              </w:rPr>
              <w:t xml:space="preserve"> </w:t>
            </w:r>
            <w:r>
              <w:rPr>
                <w:b/>
                <w:sz w:val="24"/>
              </w:rPr>
              <w:t>of</w:t>
            </w:r>
          </w:p>
          <w:p w14:paraId="0CC85667" w14:textId="77777777" w:rsidR="00C0136A" w:rsidRDefault="00237763">
            <w:pPr>
              <w:pStyle w:val="TableParagraph"/>
              <w:spacing w:line="260" w:lineRule="exact"/>
              <w:ind w:left="107"/>
              <w:rPr>
                <w:b/>
                <w:sz w:val="24"/>
              </w:rPr>
            </w:pPr>
            <w:r>
              <w:rPr>
                <w:b/>
                <w:sz w:val="24"/>
              </w:rPr>
              <w:t>Success</w:t>
            </w:r>
          </w:p>
        </w:tc>
        <w:tc>
          <w:tcPr>
            <w:tcW w:w="2125" w:type="dxa"/>
          </w:tcPr>
          <w:p w14:paraId="7CA759EC" w14:textId="77777777" w:rsidR="00C0136A" w:rsidRDefault="00237763">
            <w:pPr>
              <w:pStyle w:val="TableParagraph"/>
              <w:spacing w:line="271" w:lineRule="exact"/>
              <w:ind w:left="107"/>
              <w:rPr>
                <w:b/>
                <w:sz w:val="24"/>
              </w:rPr>
            </w:pPr>
            <w:r>
              <w:rPr>
                <w:b/>
                <w:sz w:val="24"/>
              </w:rPr>
              <w:t>Denzel</w:t>
            </w:r>
          </w:p>
          <w:p w14:paraId="3B31AEE4" w14:textId="77777777" w:rsidR="00C0136A" w:rsidRDefault="00237763">
            <w:pPr>
              <w:pStyle w:val="TableParagraph"/>
              <w:spacing w:line="260" w:lineRule="exact"/>
              <w:ind w:left="107"/>
              <w:rPr>
                <w:b/>
                <w:sz w:val="24"/>
              </w:rPr>
            </w:pPr>
            <w:r>
              <w:rPr>
                <w:b/>
                <w:sz w:val="24"/>
              </w:rPr>
              <w:t>Washington</w:t>
            </w:r>
          </w:p>
        </w:tc>
        <w:tc>
          <w:tcPr>
            <w:tcW w:w="6078" w:type="dxa"/>
          </w:tcPr>
          <w:p w14:paraId="7C0F39EA" w14:textId="77777777" w:rsidR="00C0136A" w:rsidRDefault="00237763">
            <w:pPr>
              <w:pStyle w:val="TableParagraph"/>
              <w:spacing w:line="271" w:lineRule="exact"/>
              <w:ind w:left="107"/>
              <w:rPr>
                <w:b/>
                <w:sz w:val="24"/>
              </w:rPr>
            </w:pPr>
            <w:r>
              <w:rPr>
                <w:b/>
                <w:sz w:val="24"/>
                <w:u w:val="thick"/>
              </w:rPr>
              <w:t>https://</w:t>
            </w:r>
            <w:hyperlink r:id="rId19">
              <w:r>
                <w:rPr>
                  <w:b/>
                  <w:sz w:val="24"/>
                  <w:u w:val="thick"/>
                </w:rPr>
                <w:t>www.youtube.com/watch?v=tbnzAVRZ9Xc</w:t>
              </w:r>
            </w:hyperlink>
          </w:p>
        </w:tc>
      </w:tr>
    </w:tbl>
    <w:p w14:paraId="49EEB93B" w14:textId="77777777" w:rsidR="00C0136A" w:rsidRDefault="00C0136A">
      <w:pPr>
        <w:spacing w:line="271" w:lineRule="exact"/>
        <w:rPr>
          <w:sz w:val="24"/>
        </w:rPr>
        <w:sectPr w:rsidR="00C0136A">
          <w:pgSz w:w="11910" w:h="16840"/>
          <w:pgMar w:top="620" w:right="440" w:bottom="1300" w:left="480" w:header="0" w:footer="1103" w:gutter="0"/>
          <w:cols w:space="720"/>
        </w:sectPr>
      </w:pPr>
    </w:p>
    <w:p w14:paraId="6644D6FC" w14:textId="77777777" w:rsidR="00C0136A" w:rsidRDefault="00C0136A">
      <w:pPr>
        <w:pStyle w:val="BodyText"/>
        <w:rPr>
          <w:b/>
          <w:sz w:val="26"/>
        </w:rPr>
      </w:pPr>
    </w:p>
    <w:p w14:paraId="79F8777B" w14:textId="77777777" w:rsidR="00C0136A" w:rsidRDefault="00C0136A">
      <w:pPr>
        <w:pStyle w:val="BodyText"/>
        <w:spacing w:before="2"/>
        <w:rPr>
          <w:b/>
          <w:sz w:val="34"/>
        </w:rPr>
      </w:pPr>
    </w:p>
    <w:p w14:paraId="4C0CA624" w14:textId="77777777" w:rsidR="00C0136A" w:rsidRDefault="00237763">
      <w:pPr>
        <w:spacing w:before="1"/>
        <w:jc w:val="right"/>
        <w:rPr>
          <w:b/>
          <w:sz w:val="24"/>
        </w:rPr>
      </w:pPr>
      <w:r>
        <w:rPr>
          <w:b/>
          <w:sz w:val="24"/>
          <w:u w:val="thick"/>
        </w:rPr>
        <w:t>SUCCESS</w:t>
      </w:r>
      <w:r>
        <w:rPr>
          <w:b/>
          <w:spacing w:val="-1"/>
          <w:sz w:val="24"/>
          <w:u w:val="thick"/>
        </w:rPr>
        <w:t xml:space="preserve"> </w:t>
      </w:r>
      <w:r>
        <w:rPr>
          <w:b/>
          <w:sz w:val="24"/>
          <w:u w:val="thick"/>
        </w:rPr>
        <w:t>STORY</w:t>
      </w:r>
    </w:p>
    <w:p w14:paraId="1C4E81AE" w14:textId="77777777" w:rsidR="00C0136A" w:rsidRDefault="00237763">
      <w:pPr>
        <w:pStyle w:val="Heading1"/>
        <w:spacing w:before="65"/>
        <w:ind w:left="2136"/>
        <w:jc w:val="left"/>
        <w:rPr>
          <w:rFonts w:ascii="Arial"/>
        </w:rPr>
      </w:pPr>
      <w:r>
        <w:rPr>
          <w:b w:val="0"/>
        </w:rPr>
        <w:br w:type="column"/>
      </w:r>
      <w:r>
        <w:rPr>
          <w:rFonts w:ascii="Arial"/>
        </w:rPr>
        <w:t>Annexure-III</w:t>
      </w:r>
    </w:p>
    <w:p w14:paraId="0AD1B872" w14:textId="77777777" w:rsidR="00C0136A" w:rsidRDefault="00C0136A">
      <w:pPr>
        <w:sectPr w:rsidR="00C0136A">
          <w:pgSz w:w="11910" w:h="16840"/>
          <w:pgMar w:top="1140" w:right="440" w:bottom="1300" w:left="480" w:header="0" w:footer="1103" w:gutter="0"/>
          <w:cols w:num="2" w:space="720" w:equalWidth="0">
            <w:col w:w="6682" w:space="40"/>
            <w:col w:w="4268"/>
          </w:cols>
        </w:sectPr>
      </w:pPr>
    </w:p>
    <w:p w14:paraId="2A9DA4CA" w14:textId="77777777" w:rsidR="00C0136A" w:rsidRDefault="00C0136A">
      <w:pPr>
        <w:pStyle w:val="BodyText"/>
        <w:rPr>
          <w:b/>
          <w:sz w:val="21"/>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2"/>
        <w:gridCol w:w="3318"/>
        <w:gridCol w:w="6196"/>
      </w:tblGrid>
      <w:tr w:rsidR="00C0136A" w14:paraId="1DEF03E6" w14:textId="77777777">
        <w:trPr>
          <w:trHeight w:val="518"/>
        </w:trPr>
        <w:tc>
          <w:tcPr>
            <w:tcW w:w="1172" w:type="dxa"/>
          </w:tcPr>
          <w:p w14:paraId="7CC795C6" w14:textId="77777777" w:rsidR="00C0136A" w:rsidRDefault="00237763">
            <w:pPr>
              <w:pStyle w:val="TableParagraph"/>
              <w:spacing w:line="274" w:lineRule="exact"/>
              <w:ind w:left="109"/>
              <w:rPr>
                <w:b/>
                <w:sz w:val="24"/>
              </w:rPr>
            </w:pPr>
            <w:r>
              <w:rPr>
                <w:b/>
                <w:sz w:val="24"/>
              </w:rPr>
              <w:t>S.</w:t>
            </w:r>
            <w:r>
              <w:rPr>
                <w:b/>
                <w:spacing w:val="-1"/>
                <w:sz w:val="24"/>
              </w:rPr>
              <w:t xml:space="preserve"> </w:t>
            </w:r>
            <w:r>
              <w:rPr>
                <w:b/>
                <w:sz w:val="24"/>
              </w:rPr>
              <w:t>No</w:t>
            </w:r>
          </w:p>
        </w:tc>
        <w:tc>
          <w:tcPr>
            <w:tcW w:w="3318" w:type="dxa"/>
          </w:tcPr>
          <w:p w14:paraId="0FC9B635" w14:textId="77777777" w:rsidR="00C0136A" w:rsidRDefault="00237763">
            <w:pPr>
              <w:pStyle w:val="TableParagraph"/>
              <w:spacing w:line="274" w:lineRule="exact"/>
              <w:ind w:left="108"/>
              <w:rPr>
                <w:b/>
                <w:sz w:val="24"/>
              </w:rPr>
            </w:pPr>
            <w:r>
              <w:rPr>
                <w:b/>
                <w:sz w:val="24"/>
              </w:rPr>
              <w:t>Key</w:t>
            </w:r>
            <w:r>
              <w:rPr>
                <w:b/>
                <w:spacing w:val="-6"/>
                <w:sz w:val="24"/>
              </w:rPr>
              <w:t xml:space="preserve"> </w:t>
            </w:r>
            <w:r>
              <w:rPr>
                <w:b/>
                <w:sz w:val="24"/>
              </w:rPr>
              <w:t>Information</w:t>
            </w:r>
          </w:p>
        </w:tc>
        <w:tc>
          <w:tcPr>
            <w:tcW w:w="6196" w:type="dxa"/>
          </w:tcPr>
          <w:p w14:paraId="485FCAAC" w14:textId="77777777" w:rsidR="00C0136A" w:rsidRDefault="00237763">
            <w:pPr>
              <w:pStyle w:val="TableParagraph"/>
              <w:spacing w:line="274" w:lineRule="exact"/>
              <w:ind w:left="108"/>
              <w:rPr>
                <w:b/>
                <w:sz w:val="24"/>
              </w:rPr>
            </w:pPr>
            <w:r>
              <w:rPr>
                <w:b/>
                <w:sz w:val="24"/>
              </w:rPr>
              <w:t>Detail/Description</w:t>
            </w:r>
          </w:p>
        </w:tc>
      </w:tr>
      <w:tr w:rsidR="00C0136A" w14:paraId="77E2FAEC" w14:textId="77777777">
        <w:trPr>
          <w:trHeight w:val="6349"/>
        </w:trPr>
        <w:tc>
          <w:tcPr>
            <w:tcW w:w="1172" w:type="dxa"/>
          </w:tcPr>
          <w:p w14:paraId="7575591B" w14:textId="77777777" w:rsidR="00C0136A" w:rsidRDefault="00237763">
            <w:pPr>
              <w:pStyle w:val="TableParagraph"/>
              <w:spacing w:line="274" w:lineRule="exact"/>
              <w:ind w:left="109"/>
              <w:rPr>
                <w:sz w:val="24"/>
              </w:rPr>
            </w:pPr>
            <w:r>
              <w:rPr>
                <w:sz w:val="24"/>
              </w:rPr>
              <w:t>1.</w:t>
            </w:r>
          </w:p>
        </w:tc>
        <w:tc>
          <w:tcPr>
            <w:tcW w:w="3318" w:type="dxa"/>
          </w:tcPr>
          <w:p w14:paraId="31E856BF" w14:textId="77777777" w:rsidR="00C0136A" w:rsidRDefault="00237763">
            <w:pPr>
              <w:pStyle w:val="TableParagraph"/>
              <w:spacing w:line="274" w:lineRule="exact"/>
              <w:ind w:left="108"/>
              <w:rPr>
                <w:b/>
                <w:sz w:val="24"/>
              </w:rPr>
            </w:pPr>
            <w:r>
              <w:rPr>
                <w:b/>
                <w:sz w:val="24"/>
              </w:rPr>
              <w:t>Self</w:t>
            </w:r>
            <w:r>
              <w:rPr>
                <w:b/>
                <w:spacing w:val="-1"/>
                <w:sz w:val="24"/>
              </w:rPr>
              <w:t xml:space="preserve"> </w:t>
            </w:r>
            <w:r>
              <w:rPr>
                <w:b/>
                <w:sz w:val="24"/>
              </w:rPr>
              <w:t>&amp; Family</w:t>
            </w:r>
            <w:r>
              <w:rPr>
                <w:b/>
                <w:spacing w:val="-7"/>
                <w:sz w:val="24"/>
              </w:rPr>
              <w:t xml:space="preserve"> </w:t>
            </w:r>
            <w:r>
              <w:rPr>
                <w:b/>
                <w:sz w:val="24"/>
              </w:rPr>
              <w:t>background</w:t>
            </w:r>
          </w:p>
        </w:tc>
        <w:tc>
          <w:tcPr>
            <w:tcW w:w="6196" w:type="dxa"/>
          </w:tcPr>
          <w:p w14:paraId="3954B3A1" w14:textId="77777777" w:rsidR="00C0136A" w:rsidRDefault="00237763">
            <w:pPr>
              <w:pStyle w:val="TableParagraph"/>
              <w:ind w:left="108" w:right="235"/>
              <w:rPr>
                <w:sz w:val="24"/>
              </w:rPr>
            </w:pPr>
            <w:r>
              <w:rPr>
                <w:b/>
                <w:sz w:val="24"/>
              </w:rPr>
              <w:t xml:space="preserve">Danyal Saleem, </w:t>
            </w:r>
            <w:r>
              <w:rPr>
                <w:sz w:val="24"/>
              </w:rPr>
              <w:t>who lives in Mirpur (AJK), is an</w:t>
            </w:r>
            <w:r>
              <w:rPr>
                <w:spacing w:val="1"/>
                <w:sz w:val="24"/>
              </w:rPr>
              <w:t xml:space="preserve"> </w:t>
            </w:r>
            <w:r>
              <w:rPr>
                <w:sz w:val="24"/>
              </w:rPr>
              <w:t>example</w:t>
            </w:r>
            <w:r>
              <w:rPr>
                <w:spacing w:val="-4"/>
                <w:sz w:val="24"/>
              </w:rPr>
              <w:t xml:space="preserve"> </w:t>
            </w:r>
            <w:r>
              <w:rPr>
                <w:sz w:val="24"/>
              </w:rPr>
              <w:t>of</w:t>
            </w:r>
            <w:r>
              <w:rPr>
                <w:spacing w:val="1"/>
                <w:sz w:val="24"/>
              </w:rPr>
              <w:t xml:space="preserve"> </w:t>
            </w:r>
            <w:r>
              <w:rPr>
                <w:sz w:val="24"/>
              </w:rPr>
              <w:t>how</w:t>
            </w:r>
            <w:r>
              <w:rPr>
                <w:spacing w:val="-4"/>
                <w:sz w:val="24"/>
              </w:rPr>
              <w:t xml:space="preserve"> </w:t>
            </w:r>
            <w:r>
              <w:rPr>
                <w:sz w:val="24"/>
              </w:rPr>
              <w:t>hard</w:t>
            </w:r>
            <w:r>
              <w:rPr>
                <w:spacing w:val="-3"/>
                <w:sz w:val="24"/>
              </w:rPr>
              <w:t xml:space="preserve"> </w:t>
            </w:r>
            <w:r>
              <w:rPr>
                <w:sz w:val="24"/>
              </w:rPr>
              <w:t>work</w:t>
            </w:r>
            <w:r>
              <w:rPr>
                <w:spacing w:val="-2"/>
                <w:sz w:val="24"/>
              </w:rPr>
              <w:t xml:space="preserve"> </w:t>
            </w:r>
            <w:r>
              <w:rPr>
                <w:sz w:val="24"/>
              </w:rPr>
              <w:t>and</w:t>
            </w:r>
            <w:r>
              <w:rPr>
                <w:spacing w:val="-1"/>
                <w:sz w:val="24"/>
              </w:rPr>
              <w:t xml:space="preserve"> </w:t>
            </w:r>
            <w:r>
              <w:rPr>
                <w:sz w:val="24"/>
              </w:rPr>
              <w:t>perseverance</w:t>
            </w:r>
            <w:r>
              <w:rPr>
                <w:spacing w:val="-1"/>
                <w:sz w:val="24"/>
              </w:rPr>
              <w:t xml:space="preserve"> </w:t>
            </w:r>
            <w:r>
              <w:rPr>
                <w:sz w:val="24"/>
              </w:rPr>
              <w:t>can</w:t>
            </w:r>
            <w:r>
              <w:rPr>
                <w:spacing w:val="-3"/>
                <w:sz w:val="24"/>
              </w:rPr>
              <w:t xml:space="preserve"> </w:t>
            </w:r>
            <w:r>
              <w:rPr>
                <w:sz w:val="24"/>
              </w:rPr>
              <w:t>reap</w:t>
            </w:r>
            <w:r>
              <w:rPr>
                <w:spacing w:val="-64"/>
                <w:sz w:val="24"/>
              </w:rPr>
              <w:t xml:space="preserve"> </w:t>
            </w:r>
            <w:r>
              <w:rPr>
                <w:sz w:val="24"/>
              </w:rPr>
              <w:t>rich</w:t>
            </w:r>
            <w:r>
              <w:rPr>
                <w:spacing w:val="-1"/>
                <w:sz w:val="24"/>
              </w:rPr>
              <w:t xml:space="preserve"> </w:t>
            </w:r>
            <w:r>
              <w:rPr>
                <w:sz w:val="24"/>
              </w:rPr>
              <w:t>rewards</w:t>
            </w:r>
            <w:r>
              <w:rPr>
                <w:spacing w:val="1"/>
                <w:sz w:val="24"/>
              </w:rPr>
              <w:t xml:space="preserve"> </w:t>
            </w:r>
            <w:r>
              <w:rPr>
                <w:sz w:val="24"/>
              </w:rPr>
              <w:t>when</w:t>
            </w:r>
            <w:r>
              <w:rPr>
                <w:spacing w:val="-1"/>
                <w:sz w:val="24"/>
              </w:rPr>
              <w:t xml:space="preserve"> </w:t>
            </w:r>
            <w:r>
              <w:rPr>
                <w:sz w:val="24"/>
              </w:rPr>
              <w:t>bidding</w:t>
            </w:r>
            <w:r>
              <w:rPr>
                <w:spacing w:val="-1"/>
                <w:sz w:val="24"/>
              </w:rPr>
              <w:t xml:space="preserve"> </w:t>
            </w:r>
            <w:r>
              <w:rPr>
                <w:sz w:val="24"/>
              </w:rPr>
              <w:t>for</w:t>
            </w:r>
            <w:r>
              <w:rPr>
                <w:spacing w:val="-1"/>
                <w:sz w:val="24"/>
              </w:rPr>
              <w:t xml:space="preserve"> </w:t>
            </w:r>
            <w:r>
              <w:rPr>
                <w:sz w:val="24"/>
              </w:rPr>
              <w:t>projects</w:t>
            </w:r>
            <w:r>
              <w:rPr>
                <w:spacing w:val="-3"/>
                <w:sz w:val="24"/>
              </w:rPr>
              <w:t xml:space="preserve"> </w:t>
            </w:r>
            <w:r>
              <w:rPr>
                <w:sz w:val="24"/>
              </w:rPr>
              <w:t>online.</w:t>
            </w:r>
          </w:p>
          <w:p w14:paraId="017C03F4" w14:textId="77777777" w:rsidR="00C0136A" w:rsidRDefault="00237763">
            <w:pPr>
              <w:pStyle w:val="TableParagraph"/>
              <w:ind w:left="108" w:right="165"/>
              <w:rPr>
                <w:sz w:val="24"/>
              </w:rPr>
            </w:pPr>
            <w:r>
              <w:rPr>
                <w:sz w:val="24"/>
              </w:rPr>
              <w:t>The graphic designer works exclusively on an online</w:t>
            </w:r>
            <w:r>
              <w:rPr>
                <w:spacing w:val="1"/>
                <w:sz w:val="24"/>
              </w:rPr>
              <w:t xml:space="preserve"> </w:t>
            </w:r>
            <w:r>
              <w:rPr>
                <w:sz w:val="24"/>
              </w:rPr>
              <w:t>freelancing platform and has earned, on average,</w:t>
            </w:r>
            <w:r>
              <w:rPr>
                <w:spacing w:val="1"/>
                <w:sz w:val="24"/>
              </w:rPr>
              <w:t xml:space="preserve"> </w:t>
            </w:r>
            <w:r>
              <w:rPr>
                <w:b/>
                <w:sz w:val="24"/>
              </w:rPr>
              <w:t xml:space="preserve">US$20,000 </w:t>
            </w:r>
            <w:r>
              <w:rPr>
                <w:sz w:val="24"/>
              </w:rPr>
              <w:t>per month for the past several months. But</w:t>
            </w:r>
            <w:r>
              <w:rPr>
                <w:spacing w:val="-64"/>
                <w:sz w:val="24"/>
              </w:rPr>
              <w:t xml:space="preserve"> </w:t>
            </w:r>
            <w:r>
              <w:rPr>
                <w:sz w:val="24"/>
              </w:rPr>
              <w:t>this isn’t a story of overnight success – Danyal has had</w:t>
            </w:r>
            <w:r>
              <w:rPr>
                <w:spacing w:val="-64"/>
                <w:sz w:val="24"/>
              </w:rPr>
              <w:t xml:space="preserve"> </w:t>
            </w:r>
            <w:r>
              <w:rPr>
                <w:sz w:val="24"/>
              </w:rPr>
              <w:t>to work hard to differentiate himself and stay true to his</w:t>
            </w:r>
            <w:r>
              <w:rPr>
                <w:spacing w:val="-64"/>
                <w:sz w:val="24"/>
              </w:rPr>
              <w:t xml:space="preserve"> </w:t>
            </w:r>
            <w:r>
              <w:rPr>
                <w:sz w:val="24"/>
              </w:rPr>
              <w:t>goal.</w:t>
            </w:r>
          </w:p>
          <w:p w14:paraId="0DB060AA" w14:textId="77777777" w:rsidR="00C0136A" w:rsidRDefault="00C0136A">
            <w:pPr>
              <w:pStyle w:val="TableParagraph"/>
              <w:spacing w:before="8"/>
              <w:rPr>
                <w:b/>
                <w:sz w:val="23"/>
              </w:rPr>
            </w:pPr>
          </w:p>
          <w:p w14:paraId="42791600" w14:textId="77777777" w:rsidR="00C0136A" w:rsidRDefault="00237763">
            <w:pPr>
              <w:pStyle w:val="TableParagraph"/>
              <w:ind w:left="108" w:right="99"/>
              <w:rPr>
                <w:sz w:val="24"/>
              </w:rPr>
            </w:pPr>
            <w:r>
              <w:rPr>
                <w:sz w:val="24"/>
              </w:rPr>
              <w:t>It</w:t>
            </w:r>
            <w:r>
              <w:rPr>
                <w:spacing w:val="-2"/>
                <w:sz w:val="24"/>
              </w:rPr>
              <w:t xml:space="preserve"> </w:t>
            </w:r>
            <w:r>
              <w:rPr>
                <w:sz w:val="24"/>
              </w:rPr>
              <w:t>was</w:t>
            </w:r>
            <w:r>
              <w:rPr>
                <w:spacing w:val="-1"/>
                <w:sz w:val="24"/>
              </w:rPr>
              <w:t xml:space="preserve"> </w:t>
            </w:r>
            <w:r>
              <w:rPr>
                <w:sz w:val="24"/>
              </w:rPr>
              <w:t>a</w:t>
            </w:r>
            <w:r>
              <w:rPr>
                <w:spacing w:val="-2"/>
                <w:sz w:val="24"/>
              </w:rPr>
              <w:t xml:space="preserve"> </w:t>
            </w:r>
            <w:r>
              <w:rPr>
                <w:sz w:val="24"/>
              </w:rPr>
              <w:t>full</w:t>
            </w:r>
            <w:r>
              <w:rPr>
                <w:spacing w:val="-2"/>
                <w:sz w:val="24"/>
              </w:rPr>
              <w:t xml:space="preserve"> </w:t>
            </w:r>
            <w:r>
              <w:rPr>
                <w:sz w:val="24"/>
              </w:rPr>
              <w:t>year</w:t>
            </w:r>
            <w:r>
              <w:rPr>
                <w:spacing w:val="-2"/>
                <w:sz w:val="24"/>
              </w:rPr>
              <w:t xml:space="preserve"> </w:t>
            </w:r>
            <w:r>
              <w:rPr>
                <w:sz w:val="24"/>
              </w:rPr>
              <w:t>later,</w:t>
            </w:r>
            <w:r>
              <w:rPr>
                <w:spacing w:val="-4"/>
                <w:sz w:val="24"/>
              </w:rPr>
              <w:t xml:space="preserve"> </w:t>
            </w:r>
            <w:r>
              <w:rPr>
                <w:sz w:val="24"/>
              </w:rPr>
              <w:t>in</w:t>
            </w:r>
            <w:r>
              <w:rPr>
                <w:spacing w:val="-1"/>
                <w:sz w:val="24"/>
              </w:rPr>
              <w:t xml:space="preserve"> </w:t>
            </w:r>
            <w:r>
              <w:rPr>
                <w:sz w:val="24"/>
              </w:rPr>
              <w:t>May</w:t>
            </w:r>
            <w:r>
              <w:rPr>
                <w:spacing w:val="-3"/>
                <w:sz w:val="24"/>
              </w:rPr>
              <w:t xml:space="preserve"> </w:t>
            </w:r>
            <w:r>
              <w:rPr>
                <w:sz w:val="24"/>
              </w:rPr>
              <w:t>2017,</w:t>
            </w:r>
            <w:r>
              <w:rPr>
                <w:spacing w:val="-2"/>
                <w:sz w:val="24"/>
              </w:rPr>
              <w:t xml:space="preserve"> </w:t>
            </w:r>
            <w:r>
              <w:rPr>
                <w:sz w:val="24"/>
              </w:rPr>
              <w:t>when</w:t>
            </w:r>
            <w:r>
              <w:rPr>
                <w:spacing w:val="-1"/>
                <w:sz w:val="24"/>
              </w:rPr>
              <w:t xml:space="preserve"> </w:t>
            </w:r>
            <w:r>
              <w:rPr>
                <w:sz w:val="24"/>
              </w:rPr>
              <w:t>Danyal</w:t>
            </w:r>
            <w:r>
              <w:rPr>
                <w:spacing w:val="-1"/>
                <w:sz w:val="24"/>
              </w:rPr>
              <w:t xml:space="preserve"> </w:t>
            </w:r>
            <w:r>
              <w:rPr>
                <w:sz w:val="24"/>
              </w:rPr>
              <w:t>finally</w:t>
            </w:r>
            <w:r>
              <w:rPr>
                <w:spacing w:val="-64"/>
                <w:sz w:val="24"/>
              </w:rPr>
              <w:t xml:space="preserve"> </w:t>
            </w:r>
            <w:r>
              <w:rPr>
                <w:sz w:val="24"/>
              </w:rPr>
              <w:t>decided to jump in. He signed up for one of the</w:t>
            </w:r>
            <w:r>
              <w:rPr>
                <w:spacing w:val="1"/>
                <w:sz w:val="24"/>
              </w:rPr>
              <w:t xml:space="preserve"> </w:t>
            </w:r>
            <w:r>
              <w:rPr>
                <w:sz w:val="24"/>
              </w:rPr>
              <w:t>numerous sites that connect designers or coders with</w:t>
            </w:r>
            <w:r>
              <w:rPr>
                <w:spacing w:val="1"/>
                <w:sz w:val="24"/>
              </w:rPr>
              <w:t xml:space="preserve"> </w:t>
            </w:r>
            <w:r>
              <w:rPr>
                <w:sz w:val="24"/>
              </w:rPr>
              <w:t>people or companies that have small projects, like</w:t>
            </w:r>
            <w:r>
              <w:rPr>
                <w:spacing w:val="1"/>
                <w:sz w:val="24"/>
              </w:rPr>
              <w:t xml:space="preserve"> </w:t>
            </w:r>
            <w:r>
              <w:rPr>
                <w:sz w:val="24"/>
              </w:rPr>
              <w:t>designing</w:t>
            </w:r>
            <w:r>
              <w:rPr>
                <w:spacing w:val="-2"/>
                <w:sz w:val="24"/>
              </w:rPr>
              <w:t xml:space="preserve"> </w:t>
            </w:r>
            <w:r>
              <w:rPr>
                <w:sz w:val="24"/>
              </w:rPr>
              <w:t>a</w:t>
            </w:r>
            <w:r>
              <w:rPr>
                <w:spacing w:val="1"/>
                <w:sz w:val="24"/>
              </w:rPr>
              <w:t xml:space="preserve"> </w:t>
            </w:r>
            <w:r>
              <w:rPr>
                <w:sz w:val="24"/>
              </w:rPr>
              <w:t>logo</w:t>
            </w:r>
            <w:r>
              <w:rPr>
                <w:spacing w:val="-1"/>
                <w:sz w:val="24"/>
              </w:rPr>
              <w:t xml:space="preserve"> </w:t>
            </w:r>
            <w:r>
              <w:rPr>
                <w:sz w:val="24"/>
              </w:rPr>
              <w:t>or building</w:t>
            </w:r>
            <w:r>
              <w:rPr>
                <w:spacing w:val="-2"/>
                <w:sz w:val="24"/>
              </w:rPr>
              <w:t xml:space="preserve"> </w:t>
            </w:r>
            <w:r>
              <w:rPr>
                <w:sz w:val="24"/>
              </w:rPr>
              <w:t>a website.</w:t>
            </w:r>
          </w:p>
          <w:p w14:paraId="3A4DE4D7" w14:textId="77777777" w:rsidR="00C0136A" w:rsidRDefault="00237763">
            <w:pPr>
              <w:pStyle w:val="TableParagraph"/>
              <w:ind w:left="108" w:right="165"/>
              <w:rPr>
                <w:sz w:val="24"/>
              </w:rPr>
            </w:pPr>
            <w:r>
              <w:rPr>
                <w:sz w:val="24"/>
              </w:rPr>
              <w:t>He</w:t>
            </w:r>
            <w:r>
              <w:rPr>
                <w:spacing w:val="-2"/>
                <w:sz w:val="24"/>
              </w:rPr>
              <w:t xml:space="preserve"> </w:t>
            </w:r>
            <w:r>
              <w:rPr>
                <w:sz w:val="24"/>
              </w:rPr>
              <w:t>had</w:t>
            </w:r>
            <w:r>
              <w:rPr>
                <w:spacing w:val="-1"/>
                <w:sz w:val="24"/>
              </w:rPr>
              <w:t xml:space="preserve"> </w:t>
            </w:r>
            <w:r>
              <w:rPr>
                <w:sz w:val="24"/>
              </w:rPr>
              <w:t>already</w:t>
            </w:r>
            <w:r>
              <w:rPr>
                <w:spacing w:val="-4"/>
                <w:sz w:val="24"/>
              </w:rPr>
              <w:t xml:space="preserve"> </w:t>
            </w:r>
            <w:r>
              <w:rPr>
                <w:sz w:val="24"/>
              </w:rPr>
              <w:t>started</w:t>
            </w:r>
            <w:r>
              <w:rPr>
                <w:spacing w:val="-2"/>
                <w:sz w:val="24"/>
              </w:rPr>
              <w:t xml:space="preserve"> </w:t>
            </w:r>
            <w:r>
              <w:rPr>
                <w:sz w:val="24"/>
              </w:rPr>
              <w:t>a small</w:t>
            </w:r>
            <w:r>
              <w:rPr>
                <w:spacing w:val="-2"/>
                <w:sz w:val="24"/>
              </w:rPr>
              <w:t xml:space="preserve"> </w:t>
            </w:r>
            <w:r>
              <w:rPr>
                <w:sz w:val="24"/>
              </w:rPr>
              <w:t>business</w:t>
            </w:r>
            <w:r>
              <w:rPr>
                <w:spacing w:val="-1"/>
                <w:sz w:val="24"/>
              </w:rPr>
              <w:t xml:space="preserve"> </w:t>
            </w:r>
            <w:r>
              <w:rPr>
                <w:sz w:val="24"/>
              </w:rPr>
              <w:t>to</w:t>
            </w:r>
            <w:r>
              <w:rPr>
                <w:spacing w:val="-1"/>
                <w:sz w:val="24"/>
              </w:rPr>
              <w:t xml:space="preserve"> </w:t>
            </w:r>
            <w:r>
              <w:rPr>
                <w:sz w:val="24"/>
              </w:rPr>
              <w:t>help</w:t>
            </w:r>
            <w:r>
              <w:rPr>
                <w:spacing w:val="-1"/>
                <w:sz w:val="24"/>
              </w:rPr>
              <w:t xml:space="preserve"> </w:t>
            </w:r>
            <w:r>
              <w:rPr>
                <w:sz w:val="24"/>
              </w:rPr>
              <w:t>pay</w:t>
            </w:r>
            <w:r>
              <w:rPr>
                <w:spacing w:val="-6"/>
                <w:sz w:val="24"/>
              </w:rPr>
              <w:t xml:space="preserve"> </w:t>
            </w:r>
            <w:r>
              <w:rPr>
                <w:sz w:val="24"/>
              </w:rPr>
              <w:t>for</w:t>
            </w:r>
            <w:r>
              <w:rPr>
                <w:spacing w:val="-64"/>
                <w:sz w:val="24"/>
              </w:rPr>
              <w:t xml:space="preserve"> </w:t>
            </w:r>
            <w:r>
              <w:rPr>
                <w:sz w:val="24"/>
              </w:rPr>
              <w:t>his college education, so he was nervous and</w:t>
            </w:r>
            <w:r>
              <w:rPr>
                <w:spacing w:val="1"/>
                <w:sz w:val="24"/>
              </w:rPr>
              <w:t xml:space="preserve"> </w:t>
            </w:r>
            <w:r>
              <w:rPr>
                <w:sz w:val="24"/>
              </w:rPr>
              <w:t>apprehensive about the decision. “I gave myself two or</w:t>
            </w:r>
            <w:r>
              <w:rPr>
                <w:spacing w:val="-64"/>
                <w:sz w:val="24"/>
              </w:rPr>
              <w:t xml:space="preserve"> </w:t>
            </w:r>
            <w:r>
              <w:rPr>
                <w:sz w:val="24"/>
              </w:rPr>
              <w:t>three months at most. If I didn’t succeed, then I would</w:t>
            </w:r>
            <w:r>
              <w:rPr>
                <w:spacing w:val="1"/>
                <w:sz w:val="24"/>
              </w:rPr>
              <w:t xml:space="preserve"> </w:t>
            </w:r>
            <w:r>
              <w:rPr>
                <w:sz w:val="24"/>
              </w:rPr>
              <w:t>go</w:t>
            </w:r>
            <w:r>
              <w:rPr>
                <w:spacing w:val="-1"/>
                <w:sz w:val="24"/>
              </w:rPr>
              <w:t xml:space="preserve"> </w:t>
            </w:r>
            <w:r>
              <w:rPr>
                <w:sz w:val="24"/>
              </w:rPr>
              <w:t>back to</w:t>
            </w:r>
            <w:r>
              <w:rPr>
                <w:spacing w:val="-1"/>
                <w:sz w:val="24"/>
              </w:rPr>
              <w:t xml:space="preserve"> </w:t>
            </w:r>
            <w:r>
              <w:rPr>
                <w:sz w:val="24"/>
              </w:rPr>
              <w:t>running</w:t>
            </w:r>
            <w:r>
              <w:rPr>
                <w:spacing w:val="-1"/>
                <w:sz w:val="24"/>
              </w:rPr>
              <w:t xml:space="preserve"> </w:t>
            </w:r>
            <w:r>
              <w:rPr>
                <w:sz w:val="24"/>
              </w:rPr>
              <w:t>the</w:t>
            </w:r>
            <w:r>
              <w:rPr>
                <w:spacing w:val="-5"/>
                <w:sz w:val="24"/>
              </w:rPr>
              <w:t xml:space="preserve"> </w:t>
            </w:r>
            <w:r>
              <w:rPr>
                <w:sz w:val="24"/>
              </w:rPr>
              <w:t>business</w:t>
            </w:r>
            <w:r>
              <w:rPr>
                <w:spacing w:val="-3"/>
                <w:sz w:val="24"/>
              </w:rPr>
              <w:t xml:space="preserve"> </w:t>
            </w:r>
            <w:r>
              <w:rPr>
                <w:sz w:val="24"/>
              </w:rPr>
              <w:t>as</w:t>
            </w:r>
            <w:r>
              <w:rPr>
                <w:spacing w:val="-1"/>
                <w:sz w:val="24"/>
              </w:rPr>
              <w:t xml:space="preserve"> </w:t>
            </w:r>
            <w:r>
              <w:rPr>
                <w:sz w:val="24"/>
              </w:rPr>
              <w:t>it was</w:t>
            </w:r>
            <w:r>
              <w:rPr>
                <w:spacing w:val="-1"/>
                <w:sz w:val="24"/>
              </w:rPr>
              <w:t xml:space="preserve"> </w:t>
            </w:r>
            <w:r>
              <w:rPr>
                <w:sz w:val="24"/>
              </w:rPr>
              <w:t>showing</w:t>
            </w:r>
          </w:p>
          <w:p w14:paraId="5950DE60" w14:textId="77777777" w:rsidR="00C0136A" w:rsidRDefault="00237763">
            <w:pPr>
              <w:pStyle w:val="TableParagraph"/>
              <w:ind w:left="108"/>
              <w:rPr>
                <w:sz w:val="24"/>
              </w:rPr>
            </w:pPr>
            <w:r>
              <w:rPr>
                <w:sz w:val="24"/>
              </w:rPr>
              <w:t>potential,”</w:t>
            </w:r>
            <w:r>
              <w:rPr>
                <w:spacing w:val="-3"/>
                <w:sz w:val="24"/>
              </w:rPr>
              <w:t xml:space="preserve"> </w:t>
            </w:r>
            <w:r>
              <w:rPr>
                <w:sz w:val="24"/>
              </w:rPr>
              <w:t>he</w:t>
            </w:r>
            <w:r>
              <w:rPr>
                <w:spacing w:val="-2"/>
                <w:sz w:val="24"/>
              </w:rPr>
              <w:t xml:space="preserve"> </w:t>
            </w:r>
            <w:r>
              <w:rPr>
                <w:sz w:val="24"/>
              </w:rPr>
              <w:t>says.</w:t>
            </w:r>
          </w:p>
          <w:p w14:paraId="0E6FF3A7" w14:textId="77777777" w:rsidR="00C0136A" w:rsidRDefault="00237763">
            <w:pPr>
              <w:pStyle w:val="TableParagraph"/>
              <w:ind w:left="108"/>
              <w:rPr>
                <w:b/>
                <w:sz w:val="24"/>
              </w:rPr>
            </w:pPr>
            <w:r>
              <w:rPr>
                <w:b/>
                <w:sz w:val="24"/>
              </w:rPr>
              <w:t>If</w:t>
            </w:r>
            <w:r>
              <w:rPr>
                <w:b/>
                <w:spacing w:val="-1"/>
                <w:sz w:val="24"/>
              </w:rPr>
              <w:t xml:space="preserve"> </w:t>
            </w:r>
            <w:r>
              <w:rPr>
                <w:b/>
                <w:sz w:val="24"/>
              </w:rPr>
              <w:t>at first,</w:t>
            </w:r>
            <w:r>
              <w:rPr>
                <w:b/>
                <w:spacing w:val="3"/>
                <w:sz w:val="24"/>
              </w:rPr>
              <w:t xml:space="preserve"> </w:t>
            </w:r>
            <w:r>
              <w:rPr>
                <w:b/>
                <w:sz w:val="24"/>
              </w:rPr>
              <w:t>you don’t</w:t>
            </w:r>
            <w:r>
              <w:rPr>
                <w:b/>
                <w:spacing w:val="-1"/>
                <w:sz w:val="24"/>
              </w:rPr>
              <w:t xml:space="preserve"> </w:t>
            </w:r>
            <w:r>
              <w:rPr>
                <w:b/>
                <w:sz w:val="24"/>
              </w:rPr>
              <w:t>succeed, try</w:t>
            </w:r>
            <w:r>
              <w:rPr>
                <w:b/>
                <w:spacing w:val="-7"/>
                <w:sz w:val="24"/>
              </w:rPr>
              <w:t xml:space="preserve"> </w:t>
            </w:r>
            <w:proofErr w:type="spellStart"/>
            <w:r>
              <w:rPr>
                <w:b/>
                <w:sz w:val="24"/>
              </w:rPr>
              <w:t>try</w:t>
            </w:r>
            <w:proofErr w:type="spellEnd"/>
            <w:r>
              <w:rPr>
                <w:b/>
                <w:spacing w:val="-8"/>
                <w:sz w:val="24"/>
              </w:rPr>
              <w:t xml:space="preserve"> </w:t>
            </w:r>
            <w:r>
              <w:rPr>
                <w:b/>
                <w:sz w:val="24"/>
              </w:rPr>
              <w:t>again</w:t>
            </w:r>
          </w:p>
        </w:tc>
      </w:tr>
      <w:tr w:rsidR="00C0136A" w14:paraId="4D5EB72B" w14:textId="77777777">
        <w:trPr>
          <w:trHeight w:val="1694"/>
        </w:trPr>
        <w:tc>
          <w:tcPr>
            <w:tcW w:w="1172" w:type="dxa"/>
          </w:tcPr>
          <w:p w14:paraId="59C124D9" w14:textId="77777777" w:rsidR="00C0136A" w:rsidRDefault="00237763">
            <w:pPr>
              <w:pStyle w:val="TableParagraph"/>
              <w:spacing w:line="274" w:lineRule="exact"/>
              <w:ind w:left="109"/>
              <w:rPr>
                <w:sz w:val="24"/>
              </w:rPr>
            </w:pPr>
            <w:r>
              <w:rPr>
                <w:sz w:val="24"/>
              </w:rPr>
              <w:t>2.</w:t>
            </w:r>
          </w:p>
        </w:tc>
        <w:tc>
          <w:tcPr>
            <w:tcW w:w="3318" w:type="dxa"/>
          </w:tcPr>
          <w:p w14:paraId="61AF6F13" w14:textId="77777777" w:rsidR="00C0136A" w:rsidRDefault="00237763">
            <w:pPr>
              <w:pStyle w:val="TableParagraph"/>
              <w:spacing w:line="276" w:lineRule="auto"/>
              <w:ind w:left="108" w:right="226"/>
              <w:rPr>
                <w:b/>
                <w:sz w:val="24"/>
              </w:rPr>
            </w:pPr>
            <w:r>
              <w:rPr>
                <w:b/>
                <w:sz w:val="24"/>
              </w:rPr>
              <w:t>How he came on board</w:t>
            </w:r>
            <w:r>
              <w:rPr>
                <w:b/>
                <w:spacing w:val="1"/>
                <w:sz w:val="24"/>
              </w:rPr>
              <w:t xml:space="preserve"> </w:t>
            </w:r>
            <w:r>
              <w:rPr>
                <w:b/>
                <w:sz w:val="24"/>
              </w:rPr>
              <w:t>NAVTTC Training/</w:t>
            </w:r>
            <w:r>
              <w:rPr>
                <w:b/>
                <w:spacing w:val="1"/>
                <w:sz w:val="24"/>
              </w:rPr>
              <w:t xml:space="preserve"> </w:t>
            </w:r>
            <w:r>
              <w:rPr>
                <w:b/>
                <w:sz w:val="24"/>
              </w:rPr>
              <w:t>or got</w:t>
            </w:r>
            <w:r>
              <w:rPr>
                <w:b/>
                <w:spacing w:val="-64"/>
                <w:sz w:val="24"/>
              </w:rPr>
              <w:t xml:space="preserve"> </w:t>
            </w:r>
            <w:r>
              <w:rPr>
                <w:b/>
                <w:sz w:val="24"/>
              </w:rPr>
              <w:t>trained</w:t>
            </w:r>
            <w:r>
              <w:rPr>
                <w:b/>
                <w:spacing w:val="-5"/>
                <w:sz w:val="24"/>
              </w:rPr>
              <w:t xml:space="preserve"> </w:t>
            </w:r>
            <w:r>
              <w:rPr>
                <w:b/>
                <w:sz w:val="24"/>
              </w:rPr>
              <w:t>through</w:t>
            </w:r>
            <w:r>
              <w:rPr>
                <w:b/>
                <w:spacing w:val="-5"/>
                <w:sz w:val="24"/>
              </w:rPr>
              <w:t xml:space="preserve"> </w:t>
            </w:r>
            <w:r>
              <w:rPr>
                <w:b/>
                <w:sz w:val="24"/>
              </w:rPr>
              <w:t>any</w:t>
            </w:r>
            <w:r>
              <w:rPr>
                <w:b/>
                <w:spacing w:val="-7"/>
                <w:sz w:val="24"/>
              </w:rPr>
              <w:t xml:space="preserve"> </w:t>
            </w:r>
            <w:r>
              <w:rPr>
                <w:b/>
                <w:sz w:val="24"/>
              </w:rPr>
              <w:t>other</w:t>
            </w:r>
            <w:r>
              <w:rPr>
                <w:b/>
                <w:spacing w:val="-64"/>
                <w:sz w:val="24"/>
              </w:rPr>
              <w:t xml:space="preserve"> </w:t>
            </w:r>
            <w:r>
              <w:rPr>
                <w:b/>
                <w:sz w:val="24"/>
              </w:rPr>
              <w:t>source</w:t>
            </w:r>
          </w:p>
        </w:tc>
        <w:tc>
          <w:tcPr>
            <w:tcW w:w="6196" w:type="dxa"/>
          </w:tcPr>
          <w:p w14:paraId="2245085E" w14:textId="77777777" w:rsidR="00C0136A" w:rsidRDefault="00237763">
            <w:pPr>
              <w:pStyle w:val="TableParagraph"/>
              <w:ind w:left="108" w:right="99"/>
              <w:rPr>
                <w:sz w:val="24"/>
              </w:rPr>
            </w:pPr>
            <w:r>
              <w:rPr>
                <w:sz w:val="24"/>
              </w:rPr>
              <w:t>Certification in graphic designing from STEPS(NAVTTC</w:t>
            </w:r>
            <w:r>
              <w:rPr>
                <w:spacing w:val="-65"/>
                <w:sz w:val="24"/>
              </w:rPr>
              <w:t xml:space="preserve"> </w:t>
            </w:r>
            <w:r>
              <w:rPr>
                <w:sz w:val="24"/>
              </w:rPr>
              <w:t>partner</w:t>
            </w:r>
            <w:r>
              <w:rPr>
                <w:spacing w:val="-1"/>
                <w:sz w:val="24"/>
              </w:rPr>
              <w:t xml:space="preserve"> </w:t>
            </w:r>
            <w:r>
              <w:rPr>
                <w:sz w:val="24"/>
              </w:rPr>
              <w:t>institute)</w:t>
            </w:r>
          </w:p>
        </w:tc>
      </w:tr>
      <w:tr w:rsidR="00C0136A" w14:paraId="27F1E717" w14:textId="77777777">
        <w:trPr>
          <w:trHeight w:val="3865"/>
        </w:trPr>
        <w:tc>
          <w:tcPr>
            <w:tcW w:w="1172" w:type="dxa"/>
          </w:tcPr>
          <w:p w14:paraId="45A5CF3A" w14:textId="77777777" w:rsidR="00C0136A" w:rsidRDefault="00237763">
            <w:pPr>
              <w:pStyle w:val="TableParagraph"/>
              <w:spacing w:line="274" w:lineRule="exact"/>
              <w:ind w:left="109"/>
              <w:rPr>
                <w:sz w:val="24"/>
              </w:rPr>
            </w:pPr>
            <w:r>
              <w:rPr>
                <w:sz w:val="24"/>
              </w:rPr>
              <w:t>3.</w:t>
            </w:r>
          </w:p>
        </w:tc>
        <w:tc>
          <w:tcPr>
            <w:tcW w:w="3318" w:type="dxa"/>
          </w:tcPr>
          <w:p w14:paraId="050BBF69" w14:textId="77777777" w:rsidR="00C0136A" w:rsidRDefault="00237763">
            <w:pPr>
              <w:pStyle w:val="TableParagraph"/>
              <w:spacing w:line="274" w:lineRule="exact"/>
              <w:ind w:left="108"/>
              <w:rPr>
                <w:b/>
                <w:sz w:val="24"/>
              </w:rPr>
            </w:pPr>
            <w:r>
              <w:rPr>
                <w:b/>
                <w:sz w:val="24"/>
              </w:rPr>
              <w:t>Post-training</w:t>
            </w:r>
            <w:r>
              <w:rPr>
                <w:b/>
                <w:spacing w:val="-3"/>
                <w:sz w:val="24"/>
              </w:rPr>
              <w:t xml:space="preserve"> </w:t>
            </w:r>
            <w:r>
              <w:rPr>
                <w:b/>
                <w:sz w:val="24"/>
              </w:rPr>
              <w:t>activities</w:t>
            </w:r>
          </w:p>
        </w:tc>
        <w:tc>
          <w:tcPr>
            <w:tcW w:w="6196" w:type="dxa"/>
          </w:tcPr>
          <w:p w14:paraId="2EBAE2BB" w14:textId="77777777" w:rsidR="00C0136A" w:rsidRDefault="00237763">
            <w:pPr>
              <w:pStyle w:val="TableParagraph"/>
              <w:ind w:left="108"/>
              <w:rPr>
                <w:sz w:val="24"/>
              </w:rPr>
            </w:pPr>
            <w:r>
              <w:rPr>
                <w:b/>
                <w:sz w:val="24"/>
              </w:rPr>
              <w:t xml:space="preserve">Danyal’s </w:t>
            </w:r>
            <w:r>
              <w:rPr>
                <w:sz w:val="24"/>
              </w:rPr>
              <w:t xml:space="preserve">area of expertise is in </w:t>
            </w:r>
            <w:r>
              <w:rPr>
                <w:b/>
                <w:sz w:val="24"/>
              </w:rPr>
              <w:t>graphic design</w:t>
            </w:r>
            <w:r>
              <w:rPr>
                <w:sz w:val="24"/>
              </w:rPr>
              <w:t>. In his</w:t>
            </w:r>
            <w:r>
              <w:rPr>
                <w:spacing w:val="1"/>
                <w:sz w:val="24"/>
              </w:rPr>
              <w:t xml:space="preserve"> </w:t>
            </w:r>
            <w:r>
              <w:rPr>
                <w:sz w:val="24"/>
              </w:rPr>
              <w:t>first month using Fiverr, he pitched mostly for projects</w:t>
            </w:r>
            <w:r>
              <w:rPr>
                <w:spacing w:val="1"/>
                <w:sz w:val="24"/>
              </w:rPr>
              <w:t xml:space="preserve"> </w:t>
            </w:r>
            <w:r>
              <w:rPr>
                <w:sz w:val="24"/>
              </w:rPr>
              <w:t>centered</w:t>
            </w:r>
            <w:r>
              <w:rPr>
                <w:spacing w:val="-3"/>
                <w:sz w:val="24"/>
              </w:rPr>
              <w:t xml:space="preserve"> </w:t>
            </w:r>
            <w:r>
              <w:rPr>
                <w:sz w:val="24"/>
              </w:rPr>
              <w:t>around</w:t>
            </w:r>
            <w:r>
              <w:rPr>
                <w:spacing w:val="-2"/>
                <w:sz w:val="24"/>
              </w:rPr>
              <w:t xml:space="preserve"> </w:t>
            </w:r>
            <w:r>
              <w:rPr>
                <w:sz w:val="24"/>
              </w:rPr>
              <w:t>logo</w:t>
            </w:r>
            <w:r>
              <w:rPr>
                <w:spacing w:val="-5"/>
                <w:sz w:val="24"/>
              </w:rPr>
              <w:t xml:space="preserve"> </w:t>
            </w:r>
            <w:r>
              <w:rPr>
                <w:sz w:val="24"/>
              </w:rPr>
              <w:t>designing.</w:t>
            </w:r>
            <w:r>
              <w:rPr>
                <w:spacing w:val="-2"/>
                <w:sz w:val="24"/>
              </w:rPr>
              <w:t xml:space="preserve"> </w:t>
            </w:r>
            <w:r>
              <w:rPr>
                <w:sz w:val="24"/>
              </w:rPr>
              <w:t>But</w:t>
            </w:r>
            <w:r>
              <w:rPr>
                <w:spacing w:val="-2"/>
                <w:sz w:val="24"/>
              </w:rPr>
              <w:t xml:space="preserve"> </w:t>
            </w:r>
            <w:r>
              <w:rPr>
                <w:sz w:val="24"/>
              </w:rPr>
              <w:t>it</w:t>
            </w:r>
            <w:r>
              <w:rPr>
                <w:spacing w:val="-6"/>
                <w:sz w:val="24"/>
              </w:rPr>
              <w:t xml:space="preserve"> </w:t>
            </w:r>
            <w:r>
              <w:rPr>
                <w:sz w:val="24"/>
              </w:rPr>
              <w:t>wasn’t</w:t>
            </w:r>
            <w:r>
              <w:rPr>
                <w:spacing w:val="-3"/>
                <w:sz w:val="24"/>
              </w:rPr>
              <w:t xml:space="preserve"> </w:t>
            </w:r>
            <w:r>
              <w:rPr>
                <w:sz w:val="24"/>
              </w:rPr>
              <w:t>so</w:t>
            </w:r>
            <w:r>
              <w:rPr>
                <w:spacing w:val="-2"/>
                <w:sz w:val="24"/>
              </w:rPr>
              <w:t xml:space="preserve"> </w:t>
            </w:r>
            <w:r>
              <w:rPr>
                <w:sz w:val="24"/>
              </w:rPr>
              <w:t>simple.</w:t>
            </w:r>
            <w:r>
              <w:rPr>
                <w:spacing w:val="-63"/>
                <w:sz w:val="24"/>
              </w:rPr>
              <w:t xml:space="preserve"> </w:t>
            </w:r>
            <w:r>
              <w:rPr>
                <w:sz w:val="24"/>
              </w:rPr>
              <w:t>In the first few weeks, he didn’t hear back from even a</w:t>
            </w:r>
            <w:r>
              <w:rPr>
                <w:spacing w:val="1"/>
                <w:sz w:val="24"/>
              </w:rPr>
              <w:t xml:space="preserve"> </w:t>
            </w:r>
            <w:r>
              <w:rPr>
                <w:sz w:val="24"/>
              </w:rPr>
              <w:t>single</w:t>
            </w:r>
            <w:r>
              <w:rPr>
                <w:spacing w:val="-1"/>
                <w:sz w:val="24"/>
              </w:rPr>
              <w:t xml:space="preserve"> </w:t>
            </w:r>
            <w:r>
              <w:rPr>
                <w:sz w:val="24"/>
              </w:rPr>
              <w:t>client,</w:t>
            </w:r>
            <w:r>
              <w:rPr>
                <w:spacing w:val="-1"/>
                <w:sz w:val="24"/>
              </w:rPr>
              <w:t xml:space="preserve"> </w:t>
            </w:r>
            <w:r>
              <w:rPr>
                <w:sz w:val="24"/>
              </w:rPr>
              <w:t>despite</w:t>
            </w:r>
            <w:r>
              <w:rPr>
                <w:spacing w:val="-2"/>
                <w:sz w:val="24"/>
              </w:rPr>
              <w:t xml:space="preserve"> </w:t>
            </w:r>
            <w:r>
              <w:rPr>
                <w:sz w:val="24"/>
              </w:rPr>
              <w:t>pitching</w:t>
            </w:r>
            <w:r>
              <w:rPr>
                <w:spacing w:val="-4"/>
                <w:sz w:val="24"/>
              </w:rPr>
              <w:t xml:space="preserve"> </w:t>
            </w:r>
            <w:r>
              <w:rPr>
                <w:sz w:val="24"/>
              </w:rPr>
              <w:t>for</w:t>
            </w:r>
            <w:r>
              <w:rPr>
                <w:spacing w:val="-1"/>
                <w:sz w:val="24"/>
              </w:rPr>
              <w:t xml:space="preserve"> </w:t>
            </w:r>
            <w:r>
              <w:rPr>
                <w:sz w:val="24"/>
              </w:rPr>
              <w:t>dozens of</w:t>
            </w:r>
            <w:r>
              <w:rPr>
                <w:spacing w:val="-1"/>
                <w:sz w:val="24"/>
              </w:rPr>
              <w:t xml:space="preserve"> </w:t>
            </w:r>
            <w:r>
              <w:rPr>
                <w:sz w:val="24"/>
              </w:rPr>
              <w:t>projects.</w:t>
            </w:r>
          </w:p>
          <w:p w14:paraId="5298F3A1" w14:textId="77777777" w:rsidR="00C0136A" w:rsidRDefault="00C0136A">
            <w:pPr>
              <w:pStyle w:val="TableParagraph"/>
              <w:spacing w:before="7"/>
              <w:rPr>
                <w:b/>
                <w:sz w:val="23"/>
              </w:rPr>
            </w:pPr>
          </w:p>
          <w:p w14:paraId="50C73D35" w14:textId="77777777" w:rsidR="00C0136A" w:rsidRDefault="00237763">
            <w:pPr>
              <w:pStyle w:val="TableParagraph"/>
              <w:spacing w:before="1"/>
              <w:ind w:left="108"/>
              <w:rPr>
                <w:sz w:val="24"/>
              </w:rPr>
            </w:pPr>
            <w:r>
              <w:rPr>
                <w:sz w:val="24"/>
              </w:rPr>
              <w:t>“I</w:t>
            </w:r>
            <w:r>
              <w:rPr>
                <w:spacing w:val="-3"/>
                <w:sz w:val="24"/>
              </w:rPr>
              <w:t xml:space="preserve"> </w:t>
            </w:r>
            <w:r>
              <w:rPr>
                <w:sz w:val="24"/>
              </w:rPr>
              <w:t>needed</w:t>
            </w:r>
            <w:r>
              <w:rPr>
                <w:spacing w:val="-4"/>
                <w:sz w:val="24"/>
              </w:rPr>
              <w:t xml:space="preserve"> </w:t>
            </w:r>
            <w:r>
              <w:rPr>
                <w:sz w:val="24"/>
              </w:rPr>
              <w:t>to</w:t>
            </w:r>
            <w:r>
              <w:rPr>
                <w:spacing w:val="-4"/>
                <w:sz w:val="24"/>
              </w:rPr>
              <w:t xml:space="preserve"> </w:t>
            </w:r>
            <w:r>
              <w:rPr>
                <w:sz w:val="24"/>
              </w:rPr>
              <w:t>understand</w:t>
            </w:r>
            <w:r>
              <w:rPr>
                <w:spacing w:val="-2"/>
                <w:sz w:val="24"/>
              </w:rPr>
              <w:t xml:space="preserve"> </w:t>
            </w:r>
            <w:r>
              <w:rPr>
                <w:sz w:val="24"/>
              </w:rPr>
              <w:t>what</w:t>
            </w:r>
            <w:r>
              <w:rPr>
                <w:spacing w:val="-2"/>
                <w:sz w:val="24"/>
              </w:rPr>
              <w:t xml:space="preserve"> </w:t>
            </w:r>
            <w:r>
              <w:rPr>
                <w:sz w:val="24"/>
              </w:rPr>
              <w:t>worked,</w:t>
            </w:r>
            <w:r>
              <w:rPr>
                <w:spacing w:val="-2"/>
                <w:sz w:val="24"/>
              </w:rPr>
              <w:t xml:space="preserve"> </w:t>
            </w:r>
            <w:r>
              <w:rPr>
                <w:sz w:val="24"/>
              </w:rPr>
              <w:t>so</w:t>
            </w:r>
            <w:r>
              <w:rPr>
                <w:spacing w:val="-3"/>
                <w:sz w:val="24"/>
              </w:rPr>
              <w:t xml:space="preserve"> </w:t>
            </w:r>
            <w:r>
              <w:rPr>
                <w:sz w:val="24"/>
              </w:rPr>
              <w:t>I</w:t>
            </w:r>
            <w:r>
              <w:rPr>
                <w:spacing w:val="-4"/>
                <w:sz w:val="24"/>
              </w:rPr>
              <w:t xml:space="preserve"> </w:t>
            </w:r>
            <w:r>
              <w:rPr>
                <w:sz w:val="24"/>
              </w:rPr>
              <w:t>read</w:t>
            </w:r>
            <w:r>
              <w:rPr>
                <w:spacing w:val="-2"/>
                <w:sz w:val="24"/>
              </w:rPr>
              <w:t xml:space="preserve"> </w:t>
            </w:r>
            <w:r>
              <w:rPr>
                <w:sz w:val="24"/>
              </w:rPr>
              <w:t>blogs,</w:t>
            </w:r>
            <w:r>
              <w:rPr>
                <w:spacing w:val="-63"/>
                <w:sz w:val="24"/>
              </w:rPr>
              <w:t xml:space="preserve"> </w:t>
            </w:r>
            <w:r>
              <w:rPr>
                <w:sz w:val="24"/>
              </w:rPr>
              <w:t>participated in forums, and analyzed profiles of</w:t>
            </w:r>
            <w:r>
              <w:rPr>
                <w:spacing w:val="1"/>
                <w:sz w:val="24"/>
              </w:rPr>
              <w:t xml:space="preserve"> </w:t>
            </w:r>
            <w:r>
              <w:rPr>
                <w:sz w:val="24"/>
              </w:rPr>
              <w:t>successful freelancers. It was an uphill struggle, but I</w:t>
            </w:r>
            <w:r>
              <w:rPr>
                <w:spacing w:val="1"/>
                <w:sz w:val="24"/>
              </w:rPr>
              <w:t xml:space="preserve"> </w:t>
            </w:r>
            <w:r>
              <w:rPr>
                <w:sz w:val="24"/>
              </w:rPr>
              <w:t>didn’t</w:t>
            </w:r>
            <w:r>
              <w:rPr>
                <w:spacing w:val="-2"/>
                <w:sz w:val="24"/>
              </w:rPr>
              <w:t xml:space="preserve"> </w:t>
            </w:r>
            <w:r>
              <w:rPr>
                <w:sz w:val="24"/>
              </w:rPr>
              <w:t>want to</w:t>
            </w:r>
            <w:r>
              <w:rPr>
                <w:spacing w:val="-1"/>
                <w:sz w:val="24"/>
              </w:rPr>
              <w:t xml:space="preserve"> </w:t>
            </w:r>
            <w:r>
              <w:rPr>
                <w:sz w:val="24"/>
              </w:rPr>
              <w:t>give up,”</w:t>
            </w:r>
            <w:r>
              <w:rPr>
                <w:spacing w:val="-1"/>
                <w:sz w:val="24"/>
              </w:rPr>
              <w:t xml:space="preserve"> </w:t>
            </w:r>
            <w:r>
              <w:rPr>
                <w:sz w:val="24"/>
              </w:rPr>
              <w:t>he</w:t>
            </w:r>
            <w:r>
              <w:rPr>
                <w:spacing w:val="-2"/>
                <w:sz w:val="24"/>
              </w:rPr>
              <w:t xml:space="preserve"> </w:t>
            </w:r>
            <w:r>
              <w:rPr>
                <w:sz w:val="24"/>
              </w:rPr>
              <w:t>explains.</w:t>
            </w:r>
          </w:p>
          <w:p w14:paraId="0683EC4E" w14:textId="77777777" w:rsidR="00C0136A" w:rsidRDefault="00C0136A">
            <w:pPr>
              <w:pStyle w:val="TableParagraph"/>
              <w:spacing w:before="7"/>
              <w:rPr>
                <w:b/>
              </w:rPr>
            </w:pPr>
          </w:p>
          <w:p w14:paraId="0E0D1BD8" w14:textId="77777777" w:rsidR="00C0136A" w:rsidRDefault="00237763">
            <w:pPr>
              <w:pStyle w:val="TableParagraph"/>
              <w:spacing w:line="276" w:lineRule="exact"/>
              <w:ind w:left="108" w:right="411"/>
              <w:rPr>
                <w:sz w:val="24"/>
              </w:rPr>
            </w:pPr>
            <w:r>
              <w:rPr>
                <w:sz w:val="24"/>
              </w:rPr>
              <w:t>Danyal says he understands why clients would be</w:t>
            </w:r>
            <w:r>
              <w:rPr>
                <w:spacing w:val="1"/>
                <w:sz w:val="24"/>
              </w:rPr>
              <w:t xml:space="preserve"> </w:t>
            </w:r>
            <w:r>
              <w:rPr>
                <w:sz w:val="24"/>
              </w:rPr>
              <w:t>apprehensive</w:t>
            </w:r>
            <w:r>
              <w:rPr>
                <w:spacing w:val="-4"/>
                <w:sz w:val="24"/>
              </w:rPr>
              <w:t xml:space="preserve"> </w:t>
            </w:r>
            <w:r>
              <w:rPr>
                <w:sz w:val="24"/>
              </w:rPr>
              <w:t>giving</w:t>
            </w:r>
            <w:r>
              <w:rPr>
                <w:spacing w:val="-5"/>
                <w:sz w:val="24"/>
              </w:rPr>
              <w:t xml:space="preserve"> </w:t>
            </w:r>
            <w:r>
              <w:rPr>
                <w:sz w:val="24"/>
              </w:rPr>
              <w:t>projects</w:t>
            </w:r>
            <w:r>
              <w:rPr>
                <w:spacing w:val="-3"/>
                <w:sz w:val="24"/>
              </w:rPr>
              <w:t xml:space="preserve"> </w:t>
            </w:r>
            <w:r>
              <w:rPr>
                <w:sz w:val="24"/>
              </w:rPr>
              <w:t>to</w:t>
            </w:r>
            <w:r>
              <w:rPr>
                <w:spacing w:val="-3"/>
                <w:sz w:val="24"/>
              </w:rPr>
              <w:t xml:space="preserve"> </w:t>
            </w:r>
            <w:r>
              <w:rPr>
                <w:sz w:val="24"/>
              </w:rPr>
              <w:t>untested</w:t>
            </w:r>
            <w:r>
              <w:rPr>
                <w:spacing w:val="-5"/>
                <w:sz w:val="24"/>
              </w:rPr>
              <w:t xml:space="preserve"> </w:t>
            </w:r>
            <w:r>
              <w:rPr>
                <w:sz w:val="24"/>
              </w:rPr>
              <w:t>freelancers.</w:t>
            </w:r>
            <w:r>
              <w:rPr>
                <w:spacing w:val="-64"/>
                <w:sz w:val="24"/>
              </w:rPr>
              <w:t xml:space="preserve"> </w:t>
            </w:r>
            <w:r>
              <w:rPr>
                <w:sz w:val="24"/>
              </w:rPr>
              <w:t>They</w:t>
            </w:r>
            <w:r>
              <w:rPr>
                <w:spacing w:val="-5"/>
                <w:sz w:val="24"/>
              </w:rPr>
              <w:t xml:space="preserve"> </w:t>
            </w:r>
            <w:r>
              <w:rPr>
                <w:sz w:val="24"/>
              </w:rPr>
              <w:t>have</w:t>
            </w:r>
            <w:r>
              <w:rPr>
                <w:spacing w:val="1"/>
                <w:sz w:val="24"/>
              </w:rPr>
              <w:t xml:space="preserve"> </w:t>
            </w:r>
            <w:r>
              <w:rPr>
                <w:sz w:val="24"/>
              </w:rPr>
              <w:t>hundreds</w:t>
            </w:r>
            <w:r>
              <w:rPr>
                <w:spacing w:val="-3"/>
                <w:sz w:val="24"/>
              </w:rPr>
              <w:t xml:space="preserve"> </w:t>
            </w:r>
            <w:r>
              <w:rPr>
                <w:sz w:val="24"/>
              </w:rPr>
              <w:t>of</w:t>
            </w:r>
            <w:r>
              <w:rPr>
                <w:spacing w:val="-2"/>
                <w:sz w:val="24"/>
              </w:rPr>
              <w:t xml:space="preserve"> </w:t>
            </w:r>
            <w:r>
              <w:rPr>
                <w:sz w:val="24"/>
              </w:rPr>
              <w:t>options</w:t>
            </w:r>
            <w:r>
              <w:rPr>
                <w:spacing w:val="-1"/>
                <w:sz w:val="24"/>
              </w:rPr>
              <w:t xml:space="preserve"> </w:t>
            </w:r>
            <w:r>
              <w:rPr>
                <w:sz w:val="24"/>
              </w:rPr>
              <w:t>to</w:t>
            </w:r>
            <w:r>
              <w:rPr>
                <w:spacing w:val="-1"/>
                <w:sz w:val="24"/>
              </w:rPr>
              <w:t xml:space="preserve"> </w:t>
            </w:r>
            <w:r>
              <w:rPr>
                <w:sz w:val="24"/>
              </w:rPr>
              <w:t>choose</w:t>
            </w:r>
            <w:r>
              <w:rPr>
                <w:spacing w:val="-3"/>
                <w:sz w:val="24"/>
              </w:rPr>
              <w:t xml:space="preserve"> </w:t>
            </w:r>
            <w:r>
              <w:rPr>
                <w:sz w:val="24"/>
              </w:rPr>
              <w:t>from,</w:t>
            </w:r>
            <w:r>
              <w:rPr>
                <w:spacing w:val="-4"/>
                <w:sz w:val="24"/>
              </w:rPr>
              <w:t xml:space="preserve"> </w:t>
            </w:r>
            <w:r>
              <w:rPr>
                <w:sz w:val="24"/>
              </w:rPr>
              <w:t>he</w:t>
            </w:r>
          </w:p>
        </w:tc>
      </w:tr>
    </w:tbl>
    <w:p w14:paraId="063B2AFC" w14:textId="77777777" w:rsidR="00C0136A" w:rsidRDefault="00C0136A">
      <w:pPr>
        <w:spacing w:line="276" w:lineRule="exact"/>
        <w:rPr>
          <w:sz w:val="24"/>
        </w:rPr>
        <w:sectPr w:rsidR="00C0136A">
          <w:type w:val="continuous"/>
          <w:pgSz w:w="11910" w:h="16840"/>
          <w:pgMar w:top="680" w:right="440" w:bottom="280" w:left="480" w:header="720" w:footer="720"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2"/>
        <w:gridCol w:w="3318"/>
        <w:gridCol w:w="6196"/>
      </w:tblGrid>
      <w:tr w:rsidR="00C0136A" w14:paraId="0CCE260A" w14:textId="77777777">
        <w:trPr>
          <w:trHeight w:val="4968"/>
        </w:trPr>
        <w:tc>
          <w:tcPr>
            <w:tcW w:w="1172" w:type="dxa"/>
          </w:tcPr>
          <w:p w14:paraId="26ECBFEB" w14:textId="77777777" w:rsidR="00C0136A" w:rsidRDefault="00C0136A">
            <w:pPr>
              <w:pStyle w:val="TableParagraph"/>
              <w:rPr>
                <w:rFonts w:ascii="Times New Roman"/>
                <w:sz w:val="24"/>
              </w:rPr>
            </w:pPr>
          </w:p>
        </w:tc>
        <w:tc>
          <w:tcPr>
            <w:tcW w:w="3318" w:type="dxa"/>
          </w:tcPr>
          <w:p w14:paraId="638B60F4" w14:textId="77777777" w:rsidR="00C0136A" w:rsidRDefault="00C0136A">
            <w:pPr>
              <w:pStyle w:val="TableParagraph"/>
              <w:rPr>
                <w:rFonts w:ascii="Times New Roman"/>
                <w:sz w:val="24"/>
              </w:rPr>
            </w:pPr>
          </w:p>
        </w:tc>
        <w:tc>
          <w:tcPr>
            <w:tcW w:w="6196" w:type="dxa"/>
          </w:tcPr>
          <w:p w14:paraId="75134E86" w14:textId="77777777" w:rsidR="00C0136A" w:rsidRDefault="00237763">
            <w:pPr>
              <w:pStyle w:val="TableParagraph"/>
              <w:ind w:left="108" w:right="700"/>
              <w:rPr>
                <w:sz w:val="24"/>
              </w:rPr>
            </w:pPr>
            <w:r>
              <w:rPr>
                <w:sz w:val="24"/>
              </w:rPr>
              <w:t>explains,</w:t>
            </w:r>
            <w:r>
              <w:rPr>
                <w:spacing w:val="-2"/>
                <w:sz w:val="24"/>
              </w:rPr>
              <w:t xml:space="preserve"> </w:t>
            </w:r>
            <w:r>
              <w:rPr>
                <w:sz w:val="24"/>
              </w:rPr>
              <w:t>and</w:t>
            </w:r>
            <w:r>
              <w:rPr>
                <w:spacing w:val="-1"/>
                <w:sz w:val="24"/>
              </w:rPr>
              <w:t xml:space="preserve"> </w:t>
            </w:r>
            <w:r>
              <w:rPr>
                <w:sz w:val="24"/>
              </w:rPr>
              <w:t>to</w:t>
            </w:r>
            <w:r>
              <w:rPr>
                <w:spacing w:val="-4"/>
                <w:sz w:val="24"/>
              </w:rPr>
              <w:t xml:space="preserve"> </w:t>
            </w:r>
            <w:r>
              <w:rPr>
                <w:sz w:val="24"/>
              </w:rPr>
              <w:t>give</w:t>
            </w:r>
            <w:r>
              <w:rPr>
                <w:spacing w:val="-1"/>
                <w:sz w:val="24"/>
              </w:rPr>
              <w:t xml:space="preserve"> </w:t>
            </w:r>
            <w:r>
              <w:rPr>
                <w:sz w:val="24"/>
              </w:rPr>
              <w:t>a project</w:t>
            </w:r>
            <w:r>
              <w:rPr>
                <w:spacing w:val="-2"/>
                <w:sz w:val="24"/>
              </w:rPr>
              <w:t xml:space="preserve"> </w:t>
            </w:r>
            <w:r>
              <w:rPr>
                <w:sz w:val="24"/>
              </w:rPr>
              <w:t>to</w:t>
            </w:r>
            <w:r>
              <w:rPr>
                <w:spacing w:val="-1"/>
                <w:sz w:val="24"/>
              </w:rPr>
              <w:t xml:space="preserve"> </w:t>
            </w:r>
            <w:r>
              <w:rPr>
                <w:sz w:val="24"/>
              </w:rPr>
              <w:t>someone</w:t>
            </w:r>
            <w:r>
              <w:rPr>
                <w:spacing w:val="-4"/>
                <w:sz w:val="24"/>
              </w:rPr>
              <w:t xml:space="preserve"> </w:t>
            </w:r>
            <w:r>
              <w:rPr>
                <w:sz w:val="24"/>
              </w:rPr>
              <w:t>with</w:t>
            </w:r>
            <w:r>
              <w:rPr>
                <w:spacing w:val="-1"/>
                <w:sz w:val="24"/>
              </w:rPr>
              <w:t xml:space="preserve"> </w:t>
            </w:r>
            <w:r>
              <w:rPr>
                <w:sz w:val="24"/>
              </w:rPr>
              <w:t>no</w:t>
            </w:r>
            <w:r>
              <w:rPr>
                <w:spacing w:val="-64"/>
                <w:sz w:val="24"/>
              </w:rPr>
              <w:t xml:space="preserve"> </w:t>
            </w:r>
            <w:r>
              <w:rPr>
                <w:sz w:val="24"/>
              </w:rPr>
              <w:t>experience</w:t>
            </w:r>
            <w:r>
              <w:rPr>
                <w:spacing w:val="-1"/>
                <w:sz w:val="24"/>
              </w:rPr>
              <w:t xml:space="preserve"> </w:t>
            </w:r>
            <w:r>
              <w:rPr>
                <w:sz w:val="24"/>
              </w:rPr>
              <w:t>requires a</w:t>
            </w:r>
            <w:r>
              <w:rPr>
                <w:spacing w:val="-2"/>
                <w:sz w:val="24"/>
              </w:rPr>
              <w:t xml:space="preserve"> </w:t>
            </w:r>
            <w:r>
              <w:rPr>
                <w:sz w:val="24"/>
              </w:rPr>
              <w:t>strong</w:t>
            </w:r>
            <w:r>
              <w:rPr>
                <w:spacing w:val="-2"/>
                <w:sz w:val="24"/>
              </w:rPr>
              <w:t xml:space="preserve"> </w:t>
            </w:r>
            <w:r>
              <w:rPr>
                <w:sz w:val="24"/>
              </w:rPr>
              <w:t>leap</w:t>
            </w:r>
            <w:r>
              <w:rPr>
                <w:spacing w:val="-3"/>
                <w:sz w:val="24"/>
              </w:rPr>
              <w:t xml:space="preserve"> </w:t>
            </w:r>
            <w:r>
              <w:rPr>
                <w:sz w:val="24"/>
              </w:rPr>
              <w:t>of faith.</w:t>
            </w:r>
          </w:p>
          <w:p w14:paraId="00B85B60" w14:textId="77777777" w:rsidR="00C0136A" w:rsidRDefault="00C0136A">
            <w:pPr>
              <w:pStyle w:val="TableParagraph"/>
              <w:spacing w:before="7"/>
              <w:rPr>
                <w:b/>
                <w:sz w:val="23"/>
              </w:rPr>
            </w:pPr>
          </w:p>
          <w:p w14:paraId="3B962C8B" w14:textId="77777777" w:rsidR="00C0136A" w:rsidRDefault="00237763">
            <w:pPr>
              <w:pStyle w:val="TableParagraph"/>
              <w:ind w:left="108" w:right="71"/>
              <w:rPr>
                <w:sz w:val="24"/>
              </w:rPr>
            </w:pPr>
            <w:r>
              <w:rPr>
                <w:sz w:val="24"/>
              </w:rPr>
              <w:t>A</w:t>
            </w:r>
            <w:r>
              <w:rPr>
                <w:spacing w:val="-3"/>
                <w:sz w:val="24"/>
              </w:rPr>
              <w:t xml:space="preserve"> </w:t>
            </w:r>
            <w:r>
              <w:rPr>
                <w:sz w:val="24"/>
              </w:rPr>
              <w:t>slow</w:t>
            </w:r>
            <w:r>
              <w:rPr>
                <w:spacing w:val="-6"/>
                <w:sz w:val="24"/>
              </w:rPr>
              <w:t xml:space="preserve"> </w:t>
            </w:r>
            <w:r>
              <w:rPr>
                <w:sz w:val="24"/>
              </w:rPr>
              <w:t>stream</w:t>
            </w:r>
            <w:r>
              <w:rPr>
                <w:spacing w:val="-3"/>
                <w:sz w:val="24"/>
              </w:rPr>
              <w:t xml:space="preserve"> </w:t>
            </w:r>
            <w:r>
              <w:rPr>
                <w:sz w:val="24"/>
              </w:rPr>
              <w:t>of</w:t>
            </w:r>
            <w:r>
              <w:rPr>
                <w:spacing w:val="-1"/>
                <w:sz w:val="24"/>
              </w:rPr>
              <w:t xml:space="preserve"> </w:t>
            </w:r>
            <w:r>
              <w:rPr>
                <w:sz w:val="24"/>
              </w:rPr>
              <w:t>projects</w:t>
            </w:r>
            <w:r>
              <w:rPr>
                <w:spacing w:val="-3"/>
                <w:sz w:val="24"/>
              </w:rPr>
              <w:t xml:space="preserve"> </w:t>
            </w:r>
            <w:r>
              <w:rPr>
                <w:sz w:val="24"/>
              </w:rPr>
              <w:t>started</w:t>
            </w:r>
            <w:r>
              <w:rPr>
                <w:spacing w:val="-3"/>
                <w:sz w:val="24"/>
              </w:rPr>
              <w:t xml:space="preserve"> </w:t>
            </w:r>
            <w:r>
              <w:rPr>
                <w:sz w:val="24"/>
              </w:rPr>
              <w:t>to</w:t>
            </w:r>
            <w:r>
              <w:rPr>
                <w:spacing w:val="-4"/>
                <w:sz w:val="24"/>
              </w:rPr>
              <w:t xml:space="preserve"> </w:t>
            </w:r>
            <w:r>
              <w:rPr>
                <w:sz w:val="24"/>
              </w:rPr>
              <w:t>come</w:t>
            </w:r>
            <w:r>
              <w:rPr>
                <w:spacing w:val="-3"/>
                <w:sz w:val="24"/>
              </w:rPr>
              <w:t xml:space="preserve"> </w:t>
            </w:r>
            <w:r>
              <w:rPr>
                <w:sz w:val="24"/>
              </w:rPr>
              <w:t>Danyal’s</w:t>
            </w:r>
            <w:r>
              <w:rPr>
                <w:spacing w:val="-1"/>
                <w:sz w:val="24"/>
              </w:rPr>
              <w:t xml:space="preserve"> </w:t>
            </w:r>
            <w:r>
              <w:rPr>
                <w:sz w:val="24"/>
              </w:rPr>
              <w:t>way.</w:t>
            </w:r>
            <w:r>
              <w:rPr>
                <w:spacing w:val="-63"/>
                <w:sz w:val="24"/>
              </w:rPr>
              <w:t xml:space="preserve"> </w:t>
            </w:r>
            <w:r>
              <w:rPr>
                <w:sz w:val="24"/>
              </w:rPr>
              <w:t>Within a few months, he was landing an average of a</w:t>
            </w:r>
            <w:r>
              <w:rPr>
                <w:spacing w:val="1"/>
                <w:sz w:val="24"/>
              </w:rPr>
              <w:t xml:space="preserve"> </w:t>
            </w:r>
            <w:r>
              <w:rPr>
                <w:sz w:val="24"/>
              </w:rPr>
              <w:t>hundred projects every month, with a large number of</w:t>
            </w:r>
            <w:r>
              <w:rPr>
                <w:spacing w:val="1"/>
                <w:sz w:val="24"/>
              </w:rPr>
              <w:t xml:space="preserve"> </w:t>
            </w:r>
            <w:r>
              <w:rPr>
                <w:sz w:val="24"/>
              </w:rPr>
              <w:t>repeat clients. He also expanded the range of his</w:t>
            </w:r>
            <w:r>
              <w:rPr>
                <w:spacing w:val="1"/>
                <w:sz w:val="24"/>
              </w:rPr>
              <w:t xml:space="preserve"> </w:t>
            </w:r>
            <w:r>
              <w:rPr>
                <w:sz w:val="24"/>
              </w:rPr>
              <w:t>professional services, branching out from logo design to</w:t>
            </w:r>
            <w:r>
              <w:rPr>
                <w:spacing w:val="-64"/>
                <w:sz w:val="24"/>
              </w:rPr>
              <w:t xml:space="preserve"> </w:t>
            </w:r>
            <w:r>
              <w:rPr>
                <w:sz w:val="24"/>
              </w:rPr>
              <w:t>business cards, banners, Facebook cover pages,</w:t>
            </w:r>
            <w:r>
              <w:rPr>
                <w:spacing w:val="1"/>
                <w:sz w:val="24"/>
              </w:rPr>
              <w:t xml:space="preserve"> </w:t>
            </w:r>
            <w:r>
              <w:rPr>
                <w:sz w:val="24"/>
              </w:rPr>
              <w:t>letterheads,</w:t>
            </w:r>
            <w:r>
              <w:rPr>
                <w:spacing w:val="-3"/>
                <w:sz w:val="24"/>
              </w:rPr>
              <w:t xml:space="preserve"> </w:t>
            </w:r>
            <w:r>
              <w:rPr>
                <w:sz w:val="24"/>
              </w:rPr>
              <w:t>and stationery.</w:t>
            </w:r>
          </w:p>
          <w:p w14:paraId="0B37B2F5" w14:textId="77777777" w:rsidR="00C0136A" w:rsidRDefault="00C0136A">
            <w:pPr>
              <w:pStyle w:val="TableParagraph"/>
              <w:rPr>
                <w:b/>
                <w:sz w:val="24"/>
              </w:rPr>
            </w:pPr>
          </w:p>
          <w:p w14:paraId="72D91381" w14:textId="77777777" w:rsidR="00C0136A" w:rsidRDefault="00237763">
            <w:pPr>
              <w:pStyle w:val="TableParagraph"/>
              <w:spacing w:before="1"/>
              <w:ind w:left="108" w:right="235"/>
              <w:rPr>
                <w:sz w:val="24"/>
              </w:rPr>
            </w:pPr>
            <w:r>
              <w:rPr>
                <w:sz w:val="24"/>
              </w:rPr>
              <w:t>But he’s had to face his fair share of challenges too.</w:t>
            </w:r>
            <w:r>
              <w:rPr>
                <w:spacing w:val="1"/>
                <w:sz w:val="24"/>
              </w:rPr>
              <w:t xml:space="preserve"> </w:t>
            </w:r>
            <w:r>
              <w:rPr>
                <w:sz w:val="24"/>
              </w:rPr>
              <w:t>The shoddy state of internet infrastructure in his city,</w:t>
            </w:r>
            <w:r>
              <w:rPr>
                <w:spacing w:val="1"/>
                <w:sz w:val="24"/>
              </w:rPr>
              <w:t xml:space="preserve"> </w:t>
            </w:r>
            <w:r>
              <w:rPr>
                <w:sz w:val="24"/>
              </w:rPr>
              <w:t>Mirpur, threatened to derail his freelancing career.</w:t>
            </w:r>
            <w:r>
              <w:rPr>
                <w:spacing w:val="1"/>
                <w:sz w:val="24"/>
              </w:rPr>
              <w:t xml:space="preserve"> </w:t>
            </w:r>
            <w:r>
              <w:rPr>
                <w:sz w:val="24"/>
              </w:rPr>
              <w:t>“Sometimes I haven’t had connectivity for two days</w:t>
            </w:r>
            <w:r>
              <w:rPr>
                <w:spacing w:val="1"/>
                <w:sz w:val="24"/>
              </w:rPr>
              <w:t xml:space="preserve"> </w:t>
            </w:r>
            <w:r>
              <w:rPr>
                <w:sz w:val="24"/>
              </w:rPr>
              <w:t>straight,”</w:t>
            </w:r>
            <w:r>
              <w:rPr>
                <w:spacing w:val="-3"/>
                <w:sz w:val="24"/>
              </w:rPr>
              <w:t xml:space="preserve"> </w:t>
            </w:r>
            <w:r>
              <w:rPr>
                <w:sz w:val="24"/>
              </w:rPr>
              <w:t>he</w:t>
            </w:r>
            <w:r>
              <w:rPr>
                <w:spacing w:val="-4"/>
                <w:sz w:val="24"/>
              </w:rPr>
              <w:t xml:space="preserve"> </w:t>
            </w:r>
            <w:r>
              <w:rPr>
                <w:sz w:val="24"/>
              </w:rPr>
              <w:t>explains.</w:t>
            </w:r>
            <w:r>
              <w:rPr>
                <w:spacing w:val="-2"/>
                <w:sz w:val="24"/>
              </w:rPr>
              <w:t xml:space="preserve"> </w:t>
            </w:r>
            <w:r>
              <w:rPr>
                <w:sz w:val="24"/>
              </w:rPr>
              <w:t>“That’s</w:t>
            </w:r>
            <w:r>
              <w:rPr>
                <w:spacing w:val="-3"/>
                <w:sz w:val="24"/>
              </w:rPr>
              <w:t xml:space="preserve"> </w:t>
            </w:r>
            <w:r>
              <w:rPr>
                <w:sz w:val="24"/>
              </w:rPr>
              <w:t>unthinkable</w:t>
            </w:r>
            <w:r>
              <w:rPr>
                <w:spacing w:val="-6"/>
                <w:sz w:val="24"/>
              </w:rPr>
              <w:t xml:space="preserve"> </w:t>
            </w:r>
            <w:r>
              <w:rPr>
                <w:sz w:val="24"/>
              </w:rPr>
              <w:t>for</w:t>
            </w:r>
            <w:r>
              <w:rPr>
                <w:spacing w:val="-6"/>
                <w:sz w:val="24"/>
              </w:rPr>
              <w:t xml:space="preserve"> </w:t>
            </w:r>
            <w:r>
              <w:rPr>
                <w:sz w:val="24"/>
              </w:rPr>
              <w:t>someone</w:t>
            </w:r>
            <w:r>
              <w:rPr>
                <w:spacing w:val="-63"/>
                <w:sz w:val="24"/>
              </w:rPr>
              <w:t xml:space="preserve"> </w:t>
            </w:r>
            <w:r>
              <w:rPr>
                <w:sz w:val="24"/>
              </w:rPr>
              <w:t>who</w:t>
            </w:r>
            <w:r>
              <w:rPr>
                <w:spacing w:val="-1"/>
                <w:sz w:val="24"/>
              </w:rPr>
              <w:t xml:space="preserve"> </w:t>
            </w:r>
            <w:r>
              <w:rPr>
                <w:sz w:val="24"/>
              </w:rPr>
              <w:t>makes</w:t>
            </w:r>
            <w:r>
              <w:rPr>
                <w:spacing w:val="-3"/>
                <w:sz w:val="24"/>
              </w:rPr>
              <w:t xml:space="preserve"> </w:t>
            </w:r>
            <w:r>
              <w:rPr>
                <w:sz w:val="24"/>
              </w:rPr>
              <w:t>his livelihood</w:t>
            </w:r>
            <w:r>
              <w:rPr>
                <w:spacing w:val="-1"/>
                <w:sz w:val="24"/>
              </w:rPr>
              <w:t xml:space="preserve"> </w:t>
            </w:r>
            <w:r>
              <w:rPr>
                <w:sz w:val="24"/>
              </w:rPr>
              <w:t>on the</w:t>
            </w:r>
            <w:r>
              <w:rPr>
                <w:spacing w:val="-1"/>
                <w:sz w:val="24"/>
              </w:rPr>
              <w:t xml:space="preserve"> </w:t>
            </w:r>
            <w:r>
              <w:rPr>
                <w:sz w:val="24"/>
              </w:rPr>
              <w:t>internet.”</w:t>
            </w:r>
          </w:p>
        </w:tc>
      </w:tr>
      <w:tr w:rsidR="00C0136A" w14:paraId="32240D9F" w14:textId="77777777">
        <w:trPr>
          <w:trHeight w:val="1620"/>
        </w:trPr>
        <w:tc>
          <w:tcPr>
            <w:tcW w:w="1172" w:type="dxa"/>
          </w:tcPr>
          <w:p w14:paraId="5B960FF1" w14:textId="77777777" w:rsidR="00C0136A" w:rsidRDefault="00237763">
            <w:pPr>
              <w:pStyle w:val="TableParagraph"/>
              <w:spacing w:line="274" w:lineRule="exact"/>
              <w:ind w:left="109"/>
              <w:rPr>
                <w:sz w:val="24"/>
              </w:rPr>
            </w:pPr>
            <w:r>
              <w:rPr>
                <w:sz w:val="24"/>
              </w:rPr>
              <w:t>4.</w:t>
            </w:r>
          </w:p>
        </w:tc>
        <w:tc>
          <w:tcPr>
            <w:tcW w:w="3318" w:type="dxa"/>
          </w:tcPr>
          <w:p w14:paraId="26EE873D" w14:textId="77777777" w:rsidR="00C0136A" w:rsidRDefault="00237763">
            <w:pPr>
              <w:pStyle w:val="TableParagraph"/>
              <w:spacing w:line="448" w:lineRule="auto"/>
              <w:ind w:left="108" w:right="1022"/>
              <w:rPr>
                <w:b/>
                <w:sz w:val="24"/>
              </w:rPr>
            </w:pPr>
            <w:r>
              <w:rPr>
                <w:b/>
                <w:sz w:val="24"/>
              </w:rPr>
              <w:t>Message to others</w:t>
            </w:r>
            <w:r>
              <w:rPr>
                <w:b/>
                <w:spacing w:val="-64"/>
                <w:sz w:val="24"/>
              </w:rPr>
              <w:t xml:space="preserve"> </w:t>
            </w:r>
            <w:r>
              <w:rPr>
                <w:b/>
                <w:sz w:val="24"/>
              </w:rPr>
              <w:t>(under</w:t>
            </w:r>
            <w:r>
              <w:rPr>
                <w:b/>
                <w:spacing w:val="-1"/>
                <w:sz w:val="24"/>
              </w:rPr>
              <w:t xml:space="preserve"> </w:t>
            </w:r>
            <w:r>
              <w:rPr>
                <w:b/>
                <w:sz w:val="24"/>
              </w:rPr>
              <w:t>training)</w:t>
            </w:r>
          </w:p>
        </w:tc>
        <w:tc>
          <w:tcPr>
            <w:tcW w:w="6196" w:type="dxa"/>
          </w:tcPr>
          <w:p w14:paraId="27C6FE36" w14:textId="77777777" w:rsidR="00C0136A" w:rsidRDefault="00237763">
            <w:pPr>
              <w:pStyle w:val="TableParagraph"/>
              <w:ind w:left="108" w:right="1408"/>
              <w:rPr>
                <w:sz w:val="24"/>
              </w:rPr>
            </w:pPr>
            <w:r>
              <w:rPr>
                <w:sz w:val="24"/>
              </w:rPr>
              <w:t>Take the training opportunity seriously</w:t>
            </w:r>
            <w:r>
              <w:rPr>
                <w:spacing w:val="1"/>
                <w:sz w:val="24"/>
              </w:rPr>
              <w:t xml:space="preserve"> </w:t>
            </w:r>
            <w:r>
              <w:rPr>
                <w:sz w:val="24"/>
              </w:rPr>
              <w:t>Impose</w:t>
            </w:r>
            <w:r>
              <w:rPr>
                <w:spacing w:val="-3"/>
                <w:sz w:val="24"/>
              </w:rPr>
              <w:t xml:space="preserve"> </w:t>
            </w:r>
            <w:r>
              <w:rPr>
                <w:sz w:val="24"/>
              </w:rPr>
              <w:t>self-discipline</w:t>
            </w:r>
            <w:r>
              <w:rPr>
                <w:spacing w:val="-5"/>
                <w:sz w:val="24"/>
              </w:rPr>
              <w:t xml:space="preserve"> </w:t>
            </w:r>
            <w:r>
              <w:rPr>
                <w:sz w:val="24"/>
              </w:rPr>
              <w:t>and</w:t>
            </w:r>
            <w:r>
              <w:rPr>
                <w:spacing w:val="-5"/>
                <w:sz w:val="24"/>
              </w:rPr>
              <w:t xml:space="preserve"> </w:t>
            </w:r>
            <w:r>
              <w:rPr>
                <w:sz w:val="24"/>
              </w:rPr>
              <w:t>ensure</w:t>
            </w:r>
            <w:r>
              <w:rPr>
                <w:spacing w:val="-3"/>
                <w:sz w:val="24"/>
              </w:rPr>
              <w:t xml:space="preserve"> </w:t>
            </w:r>
            <w:r>
              <w:rPr>
                <w:sz w:val="24"/>
              </w:rPr>
              <w:t>regularity</w:t>
            </w:r>
          </w:p>
          <w:p w14:paraId="1813294C" w14:textId="77777777" w:rsidR="00C0136A" w:rsidRDefault="00237763">
            <w:pPr>
              <w:pStyle w:val="TableParagraph"/>
              <w:ind w:left="108" w:right="117"/>
              <w:rPr>
                <w:sz w:val="24"/>
              </w:rPr>
            </w:pPr>
            <w:r>
              <w:rPr>
                <w:sz w:val="24"/>
              </w:rPr>
              <w:t>Make</w:t>
            </w:r>
            <w:r>
              <w:rPr>
                <w:spacing w:val="-2"/>
                <w:sz w:val="24"/>
              </w:rPr>
              <w:t xml:space="preserve"> </w:t>
            </w:r>
            <w:r>
              <w:rPr>
                <w:sz w:val="24"/>
              </w:rPr>
              <w:t>Hard</w:t>
            </w:r>
            <w:r>
              <w:rPr>
                <w:spacing w:val="-1"/>
                <w:sz w:val="24"/>
              </w:rPr>
              <w:t xml:space="preserve"> </w:t>
            </w:r>
            <w:r>
              <w:rPr>
                <w:sz w:val="24"/>
              </w:rPr>
              <w:t>work</w:t>
            </w:r>
            <w:r>
              <w:rPr>
                <w:spacing w:val="-2"/>
                <w:sz w:val="24"/>
              </w:rPr>
              <w:t xml:space="preserve"> </w:t>
            </w:r>
            <w:r>
              <w:rPr>
                <w:sz w:val="24"/>
              </w:rPr>
              <w:t>pays</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end</w:t>
            </w:r>
            <w:r>
              <w:rPr>
                <w:spacing w:val="-1"/>
                <w:sz w:val="24"/>
              </w:rPr>
              <w:t xml:space="preserve"> </w:t>
            </w:r>
            <w:r>
              <w:rPr>
                <w:sz w:val="24"/>
              </w:rPr>
              <w:t>so</w:t>
            </w:r>
            <w:r>
              <w:rPr>
                <w:spacing w:val="-2"/>
                <w:sz w:val="24"/>
              </w:rPr>
              <w:t xml:space="preserve"> </w:t>
            </w:r>
            <w:r>
              <w:rPr>
                <w:sz w:val="24"/>
              </w:rPr>
              <w:t>be</w:t>
            </w:r>
            <w:r>
              <w:rPr>
                <w:spacing w:val="-3"/>
                <w:sz w:val="24"/>
              </w:rPr>
              <w:t xml:space="preserve"> </w:t>
            </w:r>
            <w:r>
              <w:rPr>
                <w:sz w:val="24"/>
              </w:rPr>
              <w:t>always ready</w:t>
            </w:r>
            <w:r>
              <w:rPr>
                <w:spacing w:val="-4"/>
                <w:sz w:val="24"/>
              </w:rPr>
              <w:t xml:space="preserve"> </w:t>
            </w:r>
            <w:r>
              <w:rPr>
                <w:sz w:val="24"/>
              </w:rPr>
              <w:t>for</w:t>
            </w:r>
            <w:r>
              <w:rPr>
                <w:spacing w:val="-64"/>
                <w:sz w:val="24"/>
              </w:rPr>
              <w:t xml:space="preserve"> </w:t>
            </w:r>
            <w:r>
              <w:rPr>
                <w:sz w:val="24"/>
              </w:rPr>
              <w:t>the</w:t>
            </w:r>
            <w:r>
              <w:rPr>
                <w:spacing w:val="-1"/>
                <w:sz w:val="24"/>
              </w:rPr>
              <w:t xml:space="preserve"> </w:t>
            </w:r>
            <w:r>
              <w:rPr>
                <w:sz w:val="24"/>
              </w:rPr>
              <w:t>same.</w:t>
            </w:r>
          </w:p>
        </w:tc>
      </w:tr>
    </w:tbl>
    <w:p w14:paraId="2C2B4B67" w14:textId="77777777" w:rsidR="00C0136A" w:rsidRDefault="00C0136A">
      <w:pPr>
        <w:pStyle w:val="BodyText"/>
        <w:rPr>
          <w:b/>
          <w:sz w:val="20"/>
        </w:rPr>
      </w:pPr>
    </w:p>
    <w:p w14:paraId="13F88291" w14:textId="77777777" w:rsidR="00C0136A" w:rsidRDefault="00C0136A">
      <w:pPr>
        <w:pStyle w:val="BodyText"/>
        <w:spacing w:before="10"/>
        <w:rPr>
          <w:b/>
          <w:sz w:val="16"/>
        </w:rPr>
      </w:pPr>
    </w:p>
    <w:p w14:paraId="3FB5A77A" w14:textId="77777777" w:rsidR="00C0136A" w:rsidRDefault="00237763">
      <w:pPr>
        <w:pStyle w:val="BodyText"/>
        <w:spacing w:before="93" w:line="276" w:lineRule="auto"/>
        <w:ind w:left="600" w:right="391"/>
      </w:pPr>
      <w:r>
        <w:rPr>
          <w:b/>
          <w:u w:val="thick"/>
        </w:rPr>
        <w:t>Note:</w:t>
      </w:r>
      <w:r>
        <w:rPr>
          <w:b/>
        </w:rPr>
        <w:t xml:space="preserve"> </w:t>
      </w:r>
      <w:r>
        <w:t>Success story is a source of motivation for the trainees and can be presented in several</w:t>
      </w:r>
      <w:r>
        <w:rPr>
          <w:spacing w:val="-64"/>
        </w:rPr>
        <w:t xml:space="preserve"> </w:t>
      </w:r>
      <w:r>
        <w:t>ways/forms</w:t>
      </w:r>
      <w:r>
        <w:rPr>
          <w:spacing w:val="-4"/>
        </w:rPr>
        <w:t xml:space="preserve"> </w:t>
      </w:r>
      <w:r>
        <w:t>in a</w:t>
      </w:r>
      <w:r>
        <w:rPr>
          <w:spacing w:val="-1"/>
        </w:rPr>
        <w:t xml:space="preserve"> </w:t>
      </w:r>
      <w:r>
        <w:t>NAVTTC skill development</w:t>
      </w:r>
      <w:r>
        <w:rPr>
          <w:spacing w:val="-1"/>
        </w:rPr>
        <w:t xml:space="preserve"> </w:t>
      </w:r>
      <w:r>
        <w:t>course as</w:t>
      </w:r>
      <w:r>
        <w:rPr>
          <w:spacing w:val="-3"/>
        </w:rPr>
        <w:t xml:space="preserve"> </w:t>
      </w:r>
      <w:r>
        <w:t>under:</w:t>
      </w:r>
      <w:r>
        <w:rPr>
          <w:spacing w:val="6"/>
        </w:rPr>
        <w:t xml:space="preserve"> </w:t>
      </w:r>
      <w:r>
        <w:t>-</w:t>
      </w:r>
    </w:p>
    <w:p w14:paraId="36E6D301" w14:textId="77777777" w:rsidR="00C0136A" w:rsidRDefault="00237763">
      <w:pPr>
        <w:pStyle w:val="ListParagraph"/>
        <w:numPr>
          <w:ilvl w:val="0"/>
          <w:numId w:val="2"/>
        </w:numPr>
        <w:tabs>
          <w:tab w:val="left" w:pos="961"/>
        </w:tabs>
        <w:spacing w:before="200" w:line="259" w:lineRule="auto"/>
        <w:ind w:right="499"/>
        <w:rPr>
          <w:sz w:val="24"/>
        </w:rPr>
      </w:pPr>
      <w:r>
        <w:rPr>
          <w:sz w:val="24"/>
        </w:rPr>
        <w:t>To call a passed out successful trainee of the institute. He will narrate his success story to</w:t>
      </w:r>
      <w:r>
        <w:rPr>
          <w:spacing w:val="-64"/>
          <w:sz w:val="24"/>
        </w:rPr>
        <w:t xml:space="preserve"> </w:t>
      </w:r>
      <w:r>
        <w:rPr>
          <w:sz w:val="24"/>
        </w:rPr>
        <w:t>the</w:t>
      </w:r>
      <w:r>
        <w:rPr>
          <w:spacing w:val="-1"/>
          <w:sz w:val="24"/>
        </w:rPr>
        <w:t xml:space="preserve"> </w:t>
      </w:r>
      <w:r>
        <w:rPr>
          <w:sz w:val="24"/>
        </w:rPr>
        <w:t>trainees</w:t>
      </w:r>
      <w:r>
        <w:rPr>
          <w:spacing w:val="-1"/>
          <w:sz w:val="24"/>
        </w:rPr>
        <w:t xml:space="preserve"> </w:t>
      </w:r>
      <w:r>
        <w:rPr>
          <w:sz w:val="24"/>
        </w:rPr>
        <w:t>in his</w:t>
      </w:r>
      <w:r>
        <w:rPr>
          <w:spacing w:val="-3"/>
          <w:sz w:val="24"/>
        </w:rPr>
        <w:t xml:space="preserve"> </w:t>
      </w:r>
      <w:r>
        <w:rPr>
          <w:sz w:val="24"/>
        </w:rPr>
        <w:t>own</w:t>
      </w:r>
      <w:r>
        <w:rPr>
          <w:spacing w:val="-1"/>
          <w:sz w:val="24"/>
        </w:rPr>
        <w:t xml:space="preserve"> </w:t>
      </w:r>
      <w:r>
        <w:rPr>
          <w:sz w:val="24"/>
        </w:rPr>
        <w:t>words and meet</w:t>
      </w:r>
      <w:r>
        <w:rPr>
          <w:spacing w:val="-2"/>
          <w:sz w:val="24"/>
        </w:rPr>
        <w:t xml:space="preserve"> </w:t>
      </w:r>
      <w:r>
        <w:rPr>
          <w:sz w:val="24"/>
        </w:rPr>
        <w:t>trainees</w:t>
      </w:r>
      <w:r>
        <w:rPr>
          <w:spacing w:val="-1"/>
          <w:sz w:val="24"/>
        </w:rPr>
        <w:t xml:space="preserve"> </w:t>
      </w:r>
      <w:r>
        <w:rPr>
          <w:sz w:val="24"/>
        </w:rPr>
        <w:t>as well.</w:t>
      </w:r>
    </w:p>
    <w:p w14:paraId="5039A57A" w14:textId="77777777" w:rsidR="00C0136A" w:rsidRDefault="00237763">
      <w:pPr>
        <w:pStyle w:val="ListParagraph"/>
        <w:numPr>
          <w:ilvl w:val="0"/>
          <w:numId w:val="2"/>
        </w:numPr>
        <w:tabs>
          <w:tab w:val="left" w:pos="961"/>
        </w:tabs>
        <w:spacing w:line="259" w:lineRule="auto"/>
        <w:ind w:right="783"/>
        <w:rPr>
          <w:b/>
          <w:sz w:val="24"/>
        </w:rPr>
      </w:pPr>
      <w:r>
        <w:rPr>
          <w:sz w:val="24"/>
        </w:rPr>
        <w:t>To see and listen to a recorded video/clip (5 to 7 minutes) showing a successful trainee</w:t>
      </w:r>
      <w:r>
        <w:rPr>
          <w:spacing w:val="-65"/>
          <w:sz w:val="24"/>
        </w:rPr>
        <w:t xml:space="preserve"> </w:t>
      </w:r>
      <w:r>
        <w:rPr>
          <w:sz w:val="24"/>
        </w:rPr>
        <w:t>Audio-video</w:t>
      </w:r>
      <w:r>
        <w:rPr>
          <w:spacing w:val="-1"/>
          <w:sz w:val="24"/>
        </w:rPr>
        <w:t xml:space="preserve"> </w:t>
      </w:r>
      <w:r>
        <w:rPr>
          <w:sz w:val="24"/>
        </w:rPr>
        <w:t>recording</w:t>
      </w:r>
      <w:r>
        <w:rPr>
          <w:spacing w:val="-1"/>
          <w:sz w:val="24"/>
        </w:rPr>
        <w:t xml:space="preserve"> </w:t>
      </w:r>
      <w:r>
        <w:rPr>
          <w:sz w:val="24"/>
        </w:rPr>
        <w:t>that</w:t>
      </w:r>
      <w:r>
        <w:rPr>
          <w:spacing w:val="-3"/>
          <w:sz w:val="24"/>
        </w:rPr>
        <w:t xml:space="preserve"> </w:t>
      </w:r>
      <w:r>
        <w:rPr>
          <w:sz w:val="24"/>
        </w:rPr>
        <w:t>has</w:t>
      </w:r>
      <w:r>
        <w:rPr>
          <w:spacing w:val="-2"/>
          <w:sz w:val="24"/>
        </w:rPr>
        <w:t xml:space="preserve"> </w:t>
      </w:r>
      <w:r>
        <w:rPr>
          <w:sz w:val="24"/>
        </w:rPr>
        <w:t>to cover the above-mentioned</w:t>
      </w:r>
      <w:r>
        <w:rPr>
          <w:spacing w:val="-1"/>
          <w:sz w:val="24"/>
        </w:rPr>
        <w:t xml:space="preserve"> </w:t>
      </w:r>
      <w:r>
        <w:rPr>
          <w:sz w:val="24"/>
        </w:rPr>
        <w:t>points.</w:t>
      </w:r>
      <w:r>
        <w:rPr>
          <w:b/>
          <w:sz w:val="24"/>
        </w:rPr>
        <w:t>*</w:t>
      </w:r>
    </w:p>
    <w:p w14:paraId="4E8E2A89" w14:textId="77777777" w:rsidR="00C0136A" w:rsidRDefault="00237763">
      <w:pPr>
        <w:pStyle w:val="ListParagraph"/>
        <w:numPr>
          <w:ilvl w:val="0"/>
          <w:numId w:val="2"/>
        </w:numPr>
        <w:tabs>
          <w:tab w:val="left" w:pos="961"/>
        </w:tabs>
        <w:spacing w:line="259" w:lineRule="auto"/>
        <w:ind w:right="458"/>
        <w:rPr>
          <w:sz w:val="24"/>
        </w:rPr>
      </w:pPr>
      <w:r>
        <w:rPr>
          <w:sz w:val="24"/>
        </w:rPr>
        <w:t>The teacher displays the picture of a successful trainee (name, trade, institute,</w:t>
      </w:r>
      <w:r>
        <w:rPr>
          <w:spacing w:val="1"/>
          <w:sz w:val="24"/>
        </w:rPr>
        <w:t xml:space="preserve"> </w:t>
      </w:r>
      <w:r>
        <w:rPr>
          <w:sz w:val="24"/>
        </w:rPr>
        <w:t xml:space="preserve">organization, job, earning, </w:t>
      </w:r>
      <w:proofErr w:type="spellStart"/>
      <w:r>
        <w:rPr>
          <w:sz w:val="24"/>
        </w:rPr>
        <w:t>etc</w:t>
      </w:r>
      <w:proofErr w:type="spellEnd"/>
      <w:r>
        <w:rPr>
          <w:sz w:val="24"/>
        </w:rPr>
        <w:t>) and narrates his/her story in the teacher’s own motivational</w:t>
      </w:r>
      <w:r>
        <w:rPr>
          <w:spacing w:val="-64"/>
          <w:sz w:val="24"/>
        </w:rPr>
        <w:t xml:space="preserve"> </w:t>
      </w:r>
      <w:r>
        <w:rPr>
          <w:sz w:val="24"/>
        </w:rPr>
        <w:t>words.</w:t>
      </w:r>
    </w:p>
    <w:p w14:paraId="3F02B538" w14:textId="77777777" w:rsidR="00C0136A" w:rsidRDefault="00C0136A">
      <w:pPr>
        <w:pStyle w:val="BodyText"/>
        <w:rPr>
          <w:sz w:val="26"/>
        </w:rPr>
      </w:pPr>
    </w:p>
    <w:p w14:paraId="65EEEAF3" w14:textId="77777777" w:rsidR="00C0136A" w:rsidRDefault="00C0136A">
      <w:pPr>
        <w:pStyle w:val="BodyText"/>
        <w:rPr>
          <w:sz w:val="26"/>
        </w:rPr>
      </w:pPr>
    </w:p>
    <w:p w14:paraId="19B862AB" w14:textId="77777777" w:rsidR="00C0136A" w:rsidRDefault="00237763">
      <w:pPr>
        <w:spacing w:before="151"/>
        <w:ind w:left="780"/>
        <w:rPr>
          <w:b/>
          <w:i/>
          <w:sz w:val="24"/>
        </w:rPr>
      </w:pPr>
      <w:r>
        <w:rPr>
          <w:b/>
          <w:sz w:val="24"/>
        </w:rPr>
        <w:t>*</w:t>
      </w:r>
      <w:r>
        <w:rPr>
          <w:b/>
          <w:spacing w:val="-2"/>
          <w:sz w:val="24"/>
        </w:rPr>
        <w:t xml:space="preserve"> </w:t>
      </w:r>
      <w:r>
        <w:rPr>
          <w:i/>
          <w:sz w:val="24"/>
        </w:rPr>
        <w:t>The</w:t>
      </w:r>
      <w:r>
        <w:rPr>
          <w:i/>
          <w:spacing w:val="-3"/>
          <w:sz w:val="24"/>
        </w:rPr>
        <w:t xml:space="preserve"> </w:t>
      </w:r>
      <w:r>
        <w:rPr>
          <w:i/>
          <w:sz w:val="24"/>
        </w:rPr>
        <w:t>online</w:t>
      </w:r>
      <w:r>
        <w:rPr>
          <w:i/>
          <w:spacing w:val="-1"/>
          <w:sz w:val="24"/>
        </w:rPr>
        <w:t xml:space="preserve"> </w:t>
      </w:r>
      <w:r>
        <w:rPr>
          <w:i/>
          <w:sz w:val="24"/>
        </w:rPr>
        <w:t>success</w:t>
      </w:r>
      <w:r>
        <w:rPr>
          <w:i/>
          <w:spacing w:val="-2"/>
          <w:sz w:val="24"/>
        </w:rPr>
        <w:t xml:space="preserve"> </w:t>
      </w:r>
      <w:r>
        <w:rPr>
          <w:i/>
          <w:sz w:val="24"/>
        </w:rPr>
        <w:t>stories</w:t>
      </w:r>
      <w:r>
        <w:rPr>
          <w:i/>
          <w:spacing w:val="-1"/>
          <w:sz w:val="24"/>
        </w:rPr>
        <w:t xml:space="preserve"> </w:t>
      </w:r>
      <w:r>
        <w:rPr>
          <w:i/>
          <w:sz w:val="24"/>
        </w:rPr>
        <w:t>of</w:t>
      </w:r>
      <w:r>
        <w:rPr>
          <w:i/>
          <w:spacing w:val="-2"/>
          <w:sz w:val="24"/>
        </w:rPr>
        <w:t xml:space="preserve"> </w:t>
      </w:r>
      <w:r>
        <w:rPr>
          <w:i/>
          <w:sz w:val="24"/>
        </w:rPr>
        <w:t>renowned</w:t>
      </w:r>
      <w:r>
        <w:rPr>
          <w:i/>
          <w:spacing w:val="-4"/>
          <w:sz w:val="24"/>
        </w:rPr>
        <w:t xml:space="preserve"> </w:t>
      </w:r>
      <w:r>
        <w:rPr>
          <w:i/>
          <w:sz w:val="24"/>
        </w:rPr>
        <w:t>professional</w:t>
      </w:r>
      <w:r>
        <w:rPr>
          <w:i/>
          <w:spacing w:val="-1"/>
          <w:sz w:val="24"/>
        </w:rPr>
        <w:t xml:space="preserve"> </w:t>
      </w:r>
      <w:r>
        <w:rPr>
          <w:i/>
          <w:sz w:val="24"/>
        </w:rPr>
        <w:t>can</w:t>
      </w:r>
      <w:r>
        <w:rPr>
          <w:i/>
          <w:spacing w:val="3"/>
          <w:sz w:val="24"/>
        </w:rPr>
        <w:t xml:space="preserve"> </w:t>
      </w:r>
      <w:r>
        <w:rPr>
          <w:i/>
          <w:sz w:val="24"/>
        </w:rPr>
        <w:t>also</w:t>
      </w:r>
      <w:r>
        <w:rPr>
          <w:i/>
          <w:spacing w:val="-1"/>
          <w:sz w:val="24"/>
        </w:rPr>
        <w:t xml:space="preserve"> </w:t>
      </w:r>
      <w:r>
        <w:rPr>
          <w:i/>
          <w:sz w:val="24"/>
        </w:rPr>
        <w:t>be</w:t>
      </w:r>
      <w:r>
        <w:rPr>
          <w:i/>
          <w:spacing w:val="-1"/>
          <w:sz w:val="24"/>
        </w:rPr>
        <w:t xml:space="preserve"> </w:t>
      </w:r>
      <w:r>
        <w:rPr>
          <w:i/>
          <w:sz w:val="24"/>
        </w:rPr>
        <w:t>obtained</w:t>
      </w:r>
      <w:r>
        <w:rPr>
          <w:i/>
          <w:spacing w:val="-2"/>
          <w:sz w:val="24"/>
        </w:rPr>
        <w:t xml:space="preserve"> </w:t>
      </w:r>
      <w:r>
        <w:rPr>
          <w:i/>
          <w:sz w:val="24"/>
        </w:rPr>
        <w:t>from</w:t>
      </w:r>
      <w:r>
        <w:rPr>
          <w:i/>
          <w:spacing w:val="-2"/>
          <w:sz w:val="24"/>
        </w:rPr>
        <w:t xml:space="preserve"> </w:t>
      </w:r>
      <w:r>
        <w:rPr>
          <w:b/>
          <w:i/>
          <w:sz w:val="24"/>
        </w:rPr>
        <w:t>Annex-II</w:t>
      </w:r>
    </w:p>
    <w:p w14:paraId="51ADED4C" w14:textId="77777777" w:rsidR="00C0136A" w:rsidRDefault="00C0136A">
      <w:pPr>
        <w:rPr>
          <w:sz w:val="24"/>
        </w:rPr>
        <w:sectPr w:rsidR="00C0136A">
          <w:pgSz w:w="11910" w:h="16840"/>
          <w:pgMar w:top="700" w:right="440" w:bottom="1300" w:left="480" w:header="0" w:footer="1103" w:gutter="0"/>
          <w:cols w:space="720"/>
        </w:sectPr>
      </w:pPr>
    </w:p>
    <w:p w14:paraId="187558C6" w14:textId="77777777" w:rsidR="00C0136A" w:rsidRDefault="00237763">
      <w:pPr>
        <w:pStyle w:val="Heading1"/>
        <w:spacing w:before="74"/>
        <w:ind w:left="0" w:right="277"/>
        <w:jc w:val="right"/>
        <w:rPr>
          <w:rFonts w:ascii="Arial"/>
        </w:rPr>
      </w:pPr>
      <w:r>
        <w:rPr>
          <w:rFonts w:ascii="Arial"/>
        </w:rPr>
        <w:lastRenderedPageBreak/>
        <w:t>Annexure-IV:</w:t>
      </w:r>
    </w:p>
    <w:p w14:paraId="68DB6770" w14:textId="77777777" w:rsidR="00C0136A" w:rsidRDefault="00922C22">
      <w:pPr>
        <w:spacing w:before="184"/>
        <w:ind w:left="1779" w:right="1732"/>
        <w:jc w:val="center"/>
        <w:rPr>
          <w:b/>
          <w:sz w:val="32"/>
        </w:rPr>
      </w:pPr>
      <w:r>
        <w:rPr>
          <w:noProof/>
          <w:lang w:val="en-GB" w:eastAsia="en-GB"/>
        </w:rPr>
        <mc:AlternateContent>
          <mc:Choice Requires="wps">
            <w:drawing>
              <wp:anchor distT="0" distB="0" distL="0" distR="0" simplePos="0" relativeHeight="487588864" behindDoc="1" locked="0" layoutInCell="1" allowOverlap="1" wp14:anchorId="623BD11D" wp14:editId="2BD23DF2">
                <wp:simplePos x="0" y="0"/>
                <wp:positionH relativeFrom="page">
                  <wp:posOffset>443865</wp:posOffset>
                </wp:positionH>
                <wp:positionV relativeFrom="paragraph">
                  <wp:posOffset>382270</wp:posOffset>
                </wp:positionV>
                <wp:extent cx="6675120" cy="1270"/>
                <wp:effectExtent l="0" t="0" r="0" b="0"/>
                <wp:wrapTopAndBottom/>
                <wp:docPr id="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75120" cy="1270"/>
                        </a:xfrm>
                        <a:custGeom>
                          <a:avLst/>
                          <a:gdLst>
                            <a:gd name="T0" fmla="+- 0 699 699"/>
                            <a:gd name="T1" fmla="*/ T0 w 10512"/>
                            <a:gd name="T2" fmla="+- 0 11211 699"/>
                            <a:gd name="T3" fmla="*/ T2 w 10512"/>
                          </a:gdLst>
                          <a:ahLst/>
                          <a:cxnLst>
                            <a:cxn ang="0">
                              <a:pos x="T1" y="0"/>
                            </a:cxn>
                            <a:cxn ang="0">
                              <a:pos x="T3" y="0"/>
                            </a:cxn>
                          </a:cxnLst>
                          <a:rect l="0" t="0" r="r" b="b"/>
                          <a:pathLst>
                            <a:path w="10512">
                              <a:moveTo>
                                <a:pt x="0" y="0"/>
                              </a:moveTo>
                              <a:lnTo>
                                <a:pt x="10512"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816E9" id="Freeform 2" o:spid="_x0000_s1026" style="position:absolute;margin-left:34.95pt;margin-top:30.1pt;width:525.6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51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" path="m,l10512,e" filled="f">
                <v:path arrowok="t" o:connecttype="custom" o:connectlocs="0,0;6675120,0" o:connectangles="0,0"/>
                <w10:wrap type="topAndBottom" anchorx="page"/>
              </v:shape>
            </w:pict>
          </mc:Fallback>
        </mc:AlternateContent>
      </w:r>
      <w:r w:rsidR="00237763">
        <w:rPr>
          <w:b/>
          <w:sz w:val="32"/>
        </w:rPr>
        <w:t>Workplace/Institute</w:t>
      </w:r>
      <w:r w:rsidR="00237763">
        <w:rPr>
          <w:b/>
          <w:spacing w:val="-4"/>
          <w:sz w:val="32"/>
        </w:rPr>
        <w:t xml:space="preserve"> </w:t>
      </w:r>
      <w:r w:rsidR="00237763">
        <w:rPr>
          <w:b/>
          <w:sz w:val="32"/>
        </w:rPr>
        <w:t>Ethics</w:t>
      </w:r>
      <w:r w:rsidR="00237763">
        <w:rPr>
          <w:b/>
          <w:spacing w:val="-3"/>
          <w:sz w:val="32"/>
        </w:rPr>
        <w:t xml:space="preserve"> </w:t>
      </w:r>
      <w:r w:rsidR="00237763">
        <w:rPr>
          <w:b/>
          <w:sz w:val="32"/>
        </w:rPr>
        <w:t>Guide</w:t>
      </w:r>
    </w:p>
    <w:p w14:paraId="441C26C7" w14:textId="77777777" w:rsidR="00C0136A" w:rsidRDefault="00C0136A">
      <w:pPr>
        <w:pStyle w:val="BodyText"/>
        <w:spacing w:before="3"/>
        <w:rPr>
          <w:b/>
          <w:sz w:val="25"/>
        </w:rPr>
      </w:pPr>
    </w:p>
    <w:p w14:paraId="07087A23" w14:textId="77777777" w:rsidR="00C0136A" w:rsidRDefault="00237763">
      <w:pPr>
        <w:pStyle w:val="BodyText"/>
        <w:spacing w:before="93" w:line="360" w:lineRule="auto"/>
        <w:ind w:left="240" w:right="272"/>
        <w:jc w:val="both"/>
      </w:pPr>
      <w:r>
        <w:t>Work ethic is a standard of conduct and values for job performance. The modern definition of what</w:t>
      </w:r>
      <w:r>
        <w:rPr>
          <w:spacing w:val="-64"/>
        </w:rPr>
        <w:t xml:space="preserve"> </w:t>
      </w:r>
      <w:r>
        <w:t>constitutes good work ethics often varies.</w:t>
      </w:r>
      <w:r>
        <w:rPr>
          <w:spacing w:val="1"/>
        </w:rPr>
        <w:t xml:space="preserve"> </w:t>
      </w:r>
      <w:r>
        <w:t>Different businesses have different expectations. Work</w:t>
      </w:r>
      <w:r>
        <w:rPr>
          <w:spacing w:val="1"/>
        </w:rPr>
        <w:t xml:space="preserve"> </w:t>
      </w:r>
      <w:r>
        <w:t>ethic is a belief that hard work and diligence have a moral benefit and an inherent ability, virtue, or</w:t>
      </w:r>
      <w:r>
        <w:rPr>
          <w:spacing w:val="1"/>
        </w:rPr>
        <w:t xml:space="preserve"> </w:t>
      </w:r>
      <w:r>
        <w:t>value</w:t>
      </w:r>
      <w:r>
        <w:rPr>
          <w:spacing w:val="1"/>
        </w:rPr>
        <w:t xml:space="preserve"> </w:t>
      </w:r>
      <w:r>
        <w:t>to</w:t>
      </w:r>
      <w:r>
        <w:rPr>
          <w:spacing w:val="1"/>
        </w:rPr>
        <w:t xml:space="preserve"> </w:t>
      </w:r>
      <w:r>
        <w:t>strengthen</w:t>
      </w:r>
      <w:r>
        <w:rPr>
          <w:spacing w:val="1"/>
        </w:rPr>
        <w:t xml:space="preserve"> </w:t>
      </w:r>
      <w:r>
        <w:t>character</w:t>
      </w:r>
      <w:r>
        <w:rPr>
          <w:spacing w:val="1"/>
        </w:rPr>
        <w:t xml:space="preserve"> </w:t>
      </w:r>
      <w:r>
        <w:t>and</w:t>
      </w:r>
      <w:r>
        <w:rPr>
          <w:spacing w:val="1"/>
        </w:rPr>
        <w:t xml:space="preserve"> </w:t>
      </w:r>
      <w:r>
        <w:t>individual</w:t>
      </w:r>
      <w:r>
        <w:rPr>
          <w:spacing w:val="1"/>
        </w:rPr>
        <w:t xml:space="preserve"> </w:t>
      </w:r>
      <w:r>
        <w:t>abilities.</w:t>
      </w:r>
      <w:r>
        <w:rPr>
          <w:spacing w:val="1"/>
        </w:rPr>
        <w:t xml:space="preserve"> </w:t>
      </w:r>
      <w:r>
        <w:t>It</w:t>
      </w:r>
      <w:r>
        <w:rPr>
          <w:spacing w:val="1"/>
        </w:rPr>
        <w:t xml:space="preserve"> </w:t>
      </w:r>
      <w:r>
        <w:t>is</w:t>
      </w:r>
      <w:r>
        <w:rPr>
          <w:spacing w:val="1"/>
        </w:rPr>
        <w:t xml:space="preserve"> </w:t>
      </w:r>
      <w:r>
        <w:t>a</w:t>
      </w:r>
      <w:r>
        <w:rPr>
          <w:spacing w:val="1"/>
        </w:rPr>
        <w:t xml:space="preserve"> </w:t>
      </w:r>
      <w:r>
        <w:t>set</w:t>
      </w:r>
      <w:r>
        <w:rPr>
          <w:spacing w:val="1"/>
        </w:rPr>
        <w:t xml:space="preserve"> </w:t>
      </w:r>
      <w:r>
        <w:t>of</w:t>
      </w:r>
      <w:r>
        <w:rPr>
          <w:spacing w:val="1"/>
        </w:rPr>
        <w:t xml:space="preserve"> </w:t>
      </w:r>
      <w:r>
        <w:t>values-centered</w:t>
      </w:r>
      <w:r>
        <w:rPr>
          <w:spacing w:val="1"/>
        </w:rPr>
        <w:t xml:space="preserve"> </w:t>
      </w:r>
      <w:r>
        <w:t>on</w:t>
      </w:r>
      <w:r>
        <w:rPr>
          <w:spacing w:val="1"/>
        </w:rPr>
        <w:t xml:space="preserve"> </w:t>
      </w:r>
      <w:r>
        <w:t>the</w:t>
      </w:r>
      <w:r>
        <w:rPr>
          <w:spacing w:val="1"/>
        </w:rPr>
        <w:t xml:space="preserve"> </w:t>
      </w:r>
      <w:r>
        <w:t>importance</w:t>
      </w:r>
      <w:r>
        <w:rPr>
          <w:spacing w:val="-3"/>
        </w:rPr>
        <w:t xml:space="preserve"> </w:t>
      </w:r>
      <w:r>
        <w:t>of</w:t>
      </w:r>
      <w:r>
        <w:rPr>
          <w:spacing w:val="5"/>
        </w:rPr>
        <w:t xml:space="preserve"> </w:t>
      </w:r>
      <w:r>
        <w:t>work</w:t>
      </w:r>
      <w:r>
        <w:rPr>
          <w:spacing w:val="-1"/>
        </w:rPr>
        <w:t xml:space="preserve"> </w:t>
      </w:r>
      <w:r>
        <w:t>and manifested</w:t>
      </w:r>
      <w:r>
        <w:rPr>
          <w:spacing w:val="-2"/>
        </w:rPr>
        <w:t xml:space="preserve"> </w:t>
      </w:r>
      <w:r>
        <w:t>by</w:t>
      </w:r>
      <w:r>
        <w:rPr>
          <w:spacing w:val="-4"/>
        </w:rPr>
        <w:t xml:space="preserve"> </w:t>
      </w:r>
      <w:r>
        <w:t>determination</w:t>
      </w:r>
      <w:r>
        <w:rPr>
          <w:spacing w:val="-2"/>
        </w:rPr>
        <w:t xml:space="preserve"> </w:t>
      </w:r>
      <w:r>
        <w:t>or</w:t>
      </w:r>
      <w:r>
        <w:rPr>
          <w:spacing w:val="-1"/>
        </w:rPr>
        <w:t xml:space="preserve"> </w:t>
      </w:r>
      <w:r>
        <w:t>desire</w:t>
      </w:r>
      <w:r>
        <w:rPr>
          <w:spacing w:val="-2"/>
        </w:rPr>
        <w:t xml:space="preserve"> </w:t>
      </w:r>
      <w:r>
        <w:t>to</w:t>
      </w:r>
      <w:r>
        <w:rPr>
          <w:spacing w:val="7"/>
        </w:rPr>
        <w:t xml:space="preserve"> </w:t>
      </w:r>
      <w:r>
        <w:t>work</w:t>
      </w:r>
      <w:r>
        <w:rPr>
          <w:spacing w:val="-1"/>
        </w:rPr>
        <w:t xml:space="preserve"> </w:t>
      </w:r>
      <w:r>
        <w:t>hard.</w:t>
      </w:r>
    </w:p>
    <w:p w14:paraId="6B423C05" w14:textId="77777777" w:rsidR="00C0136A" w:rsidRDefault="00C0136A">
      <w:pPr>
        <w:pStyle w:val="BodyText"/>
        <w:spacing w:before="1"/>
      </w:pPr>
    </w:p>
    <w:p w14:paraId="67058B91" w14:textId="77777777" w:rsidR="00C0136A" w:rsidRDefault="00237763">
      <w:pPr>
        <w:pStyle w:val="BodyText"/>
        <w:ind w:left="240"/>
        <w:jc w:val="both"/>
      </w:pPr>
      <w:r>
        <w:t>The</w:t>
      </w:r>
      <w:r>
        <w:rPr>
          <w:spacing w:val="-3"/>
        </w:rPr>
        <w:t xml:space="preserve"> </w:t>
      </w:r>
      <w:r>
        <w:t>following</w:t>
      </w:r>
      <w:r>
        <w:rPr>
          <w:spacing w:val="-2"/>
        </w:rPr>
        <w:t xml:space="preserve"> </w:t>
      </w:r>
      <w:r>
        <w:t>ten</w:t>
      </w:r>
      <w:r>
        <w:rPr>
          <w:spacing w:val="-2"/>
        </w:rPr>
        <w:t xml:space="preserve"> </w:t>
      </w:r>
      <w:r>
        <w:t>work</w:t>
      </w:r>
      <w:r>
        <w:rPr>
          <w:spacing w:val="-1"/>
        </w:rPr>
        <w:t xml:space="preserve"> </w:t>
      </w:r>
      <w:r>
        <w:t>ethics</w:t>
      </w:r>
      <w:r>
        <w:rPr>
          <w:spacing w:val="-2"/>
        </w:rPr>
        <w:t xml:space="preserve"> </w:t>
      </w:r>
      <w:r>
        <w:t>are</w:t>
      </w:r>
      <w:r>
        <w:rPr>
          <w:spacing w:val="-4"/>
        </w:rPr>
        <w:t xml:space="preserve"> </w:t>
      </w:r>
      <w:r>
        <w:t>defined</w:t>
      </w:r>
      <w:r>
        <w:rPr>
          <w:spacing w:val="-2"/>
        </w:rPr>
        <w:t xml:space="preserve"> </w:t>
      </w:r>
      <w:r>
        <w:t>as</w:t>
      </w:r>
      <w:r>
        <w:rPr>
          <w:spacing w:val="-3"/>
        </w:rPr>
        <w:t xml:space="preserve"> </w:t>
      </w:r>
      <w:r>
        <w:t>essential</w:t>
      </w:r>
      <w:r>
        <w:rPr>
          <w:spacing w:val="-5"/>
        </w:rPr>
        <w:t xml:space="preserve"> </w:t>
      </w:r>
      <w:r>
        <w:t>for</w:t>
      </w:r>
      <w:r>
        <w:rPr>
          <w:spacing w:val="-1"/>
        </w:rPr>
        <w:t xml:space="preserve"> </w:t>
      </w:r>
      <w:r>
        <w:t>student</w:t>
      </w:r>
      <w:r>
        <w:rPr>
          <w:spacing w:val="-2"/>
        </w:rPr>
        <w:t xml:space="preserve"> </w:t>
      </w:r>
      <w:r>
        <w:t>success:</w:t>
      </w:r>
    </w:p>
    <w:p w14:paraId="5AC82E56" w14:textId="77777777" w:rsidR="00C0136A" w:rsidRDefault="00237763">
      <w:pPr>
        <w:pStyle w:val="Heading3"/>
        <w:numPr>
          <w:ilvl w:val="0"/>
          <w:numId w:val="1"/>
        </w:numPr>
        <w:tabs>
          <w:tab w:val="left" w:pos="961"/>
        </w:tabs>
        <w:spacing w:before="181"/>
        <w:rPr>
          <w:u w:val="none"/>
        </w:rPr>
      </w:pPr>
      <w:r>
        <w:rPr>
          <w:u w:val="thick"/>
        </w:rPr>
        <w:t>Attendance</w:t>
      </w:r>
      <w:r>
        <w:rPr>
          <w:u w:val="none"/>
        </w:rPr>
        <w:t>:</w:t>
      </w:r>
    </w:p>
    <w:p w14:paraId="4CA69253" w14:textId="77777777" w:rsidR="00C0136A" w:rsidRDefault="00237763">
      <w:pPr>
        <w:pStyle w:val="BodyText"/>
        <w:spacing w:before="139" w:line="360" w:lineRule="auto"/>
        <w:ind w:left="960" w:right="285"/>
        <w:jc w:val="both"/>
      </w:pPr>
      <w:r>
        <w:t>Be at work every day possible, plan your absences don’t abuse leave time. Be punctual</w:t>
      </w:r>
      <w:r>
        <w:rPr>
          <w:spacing w:val="1"/>
        </w:rPr>
        <w:t xml:space="preserve"> </w:t>
      </w:r>
      <w:r>
        <w:t>every</w:t>
      </w:r>
      <w:r>
        <w:rPr>
          <w:spacing w:val="-4"/>
        </w:rPr>
        <w:t xml:space="preserve"> </w:t>
      </w:r>
      <w:r>
        <w:t>day.</w:t>
      </w:r>
    </w:p>
    <w:p w14:paraId="2D486860" w14:textId="77777777" w:rsidR="00C0136A" w:rsidRDefault="00237763">
      <w:pPr>
        <w:pStyle w:val="Heading3"/>
        <w:numPr>
          <w:ilvl w:val="0"/>
          <w:numId w:val="1"/>
        </w:numPr>
        <w:tabs>
          <w:tab w:val="left" w:pos="961"/>
        </w:tabs>
        <w:rPr>
          <w:u w:val="none"/>
        </w:rPr>
      </w:pPr>
      <w:r>
        <w:rPr>
          <w:u w:val="thick"/>
        </w:rPr>
        <w:t>Character</w:t>
      </w:r>
      <w:r>
        <w:rPr>
          <w:u w:val="none"/>
        </w:rPr>
        <w:t>:</w:t>
      </w:r>
    </w:p>
    <w:p w14:paraId="4DD8E5C5" w14:textId="77777777" w:rsidR="00C0136A" w:rsidRDefault="00237763">
      <w:pPr>
        <w:pStyle w:val="BodyText"/>
        <w:spacing w:before="137" w:line="360" w:lineRule="auto"/>
        <w:ind w:left="960" w:right="280"/>
        <w:jc w:val="both"/>
      </w:pPr>
      <w:r>
        <w:t>Honesty</w:t>
      </w:r>
      <w:r>
        <w:rPr>
          <w:spacing w:val="14"/>
        </w:rPr>
        <w:t xml:space="preserve"> </w:t>
      </w:r>
      <w:r>
        <w:t>is</w:t>
      </w:r>
      <w:r>
        <w:rPr>
          <w:spacing w:val="16"/>
        </w:rPr>
        <w:t xml:space="preserve"> </w:t>
      </w:r>
      <w:r>
        <w:t>the</w:t>
      </w:r>
      <w:r>
        <w:rPr>
          <w:spacing w:val="17"/>
        </w:rPr>
        <w:t xml:space="preserve"> </w:t>
      </w:r>
      <w:r>
        <w:t>single</w:t>
      </w:r>
      <w:r>
        <w:rPr>
          <w:spacing w:val="19"/>
        </w:rPr>
        <w:t xml:space="preserve"> </w:t>
      </w:r>
      <w:r>
        <w:t>most</w:t>
      </w:r>
      <w:r>
        <w:rPr>
          <w:spacing w:val="17"/>
        </w:rPr>
        <w:t xml:space="preserve"> </w:t>
      </w:r>
      <w:r>
        <w:t>important</w:t>
      </w:r>
      <w:r>
        <w:rPr>
          <w:spacing w:val="15"/>
        </w:rPr>
        <w:t xml:space="preserve"> </w:t>
      </w:r>
      <w:r>
        <w:t>factor</w:t>
      </w:r>
      <w:r>
        <w:rPr>
          <w:spacing w:val="16"/>
        </w:rPr>
        <w:t xml:space="preserve"> </w:t>
      </w:r>
      <w:r>
        <w:t>having</w:t>
      </w:r>
      <w:r>
        <w:rPr>
          <w:spacing w:val="16"/>
        </w:rPr>
        <w:t xml:space="preserve"> </w:t>
      </w:r>
      <w:r>
        <w:t>a</w:t>
      </w:r>
      <w:r>
        <w:rPr>
          <w:spacing w:val="17"/>
        </w:rPr>
        <w:t xml:space="preserve"> </w:t>
      </w:r>
      <w:r>
        <w:t>direct</w:t>
      </w:r>
      <w:r>
        <w:rPr>
          <w:spacing w:val="17"/>
        </w:rPr>
        <w:t xml:space="preserve"> </w:t>
      </w:r>
      <w:r>
        <w:t>bearing</w:t>
      </w:r>
      <w:r>
        <w:rPr>
          <w:spacing w:val="15"/>
        </w:rPr>
        <w:t xml:space="preserve"> </w:t>
      </w:r>
      <w:r>
        <w:t>on</w:t>
      </w:r>
      <w:r>
        <w:rPr>
          <w:spacing w:val="17"/>
        </w:rPr>
        <w:t xml:space="preserve"> </w:t>
      </w:r>
      <w:r>
        <w:t>the</w:t>
      </w:r>
      <w:r>
        <w:rPr>
          <w:spacing w:val="16"/>
        </w:rPr>
        <w:t xml:space="preserve"> </w:t>
      </w:r>
      <w:r>
        <w:t>final</w:t>
      </w:r>
      <w:r>
        <w:rPr>
          <w:spacing w:val="16"/>
        </w:rPr>
        <w:t xml:space="preserve"> </w:t>
      </w:r>
      <w:r>
        <w:t>success</w:t>
      </w:r>
      <w:r>
        <w:rPr>
          <w:spacing w:val="14"/>
        </w:rPr>
        <w:t xml:space="preserve"> </w:t>
      </w:r>
      <w:r>
        <w:t>of</w:t>
      </w:r>
      <w:r>
        <w:rPr>
          <w:spacing w:val="-64"/>
        </w:rPr>
        <w:t xml:space="preserve"> </w:t>
      </w:r>
      <w:r>
        <w:t>an</w:t>
      </w:r>
      <w:r>
        <w:rPr>
          <w:spacing w:val="1"/>
        </w:rPr>
        <w:t xml:space="preserve"> </w:t>
      </w:r>
      <w:r>
        <w:t>individual, corporation,</w:t>
      </w:r>
      <w:r>
        <w:rPr>
          <w:spacing w:val="1"/>
        </w:rPr>
        <w:t xml:space="preserve"> </w:t>
      </w:r>
      <w:r>
        <w:t>or product.</w:t>
      </w:r>
      <w:r>
        <w:rPr>
          <w:spacing w:val="1"/>
        </w:rPr>
        <w:t xml:space="preserve"> </w:t>
      </w:r>
      <w:r>
        <w:t>Complete assigned</w:t>
      </w:r>
      <w:r>
        <w:rPr>
          <w:spacing w:val="1"/>
        </w:rPr>
        <w:t xml:space="preserve"> </w:t>
      </w:r>
      <w:r>
        <w:t>tasks correctly and</w:t>
      </w:r>
      <w:r>
        <w:rPr>
          <w:spacing w:val="66"/>
        </w:rPr>
        <w:t xml:space="preserve"> </w:t>
      </w:r>
      <w:r>
        <w:t>promptly.</w:t>
      </w:r>
      <w:r>
        <w:rPr>
          <w:spacing w:val="1"/>
        </w:rPr>
        <w:t xml:space="preserve"> </w:t>
      </w:r>
      <w:r>
        <w:t>Look</w:t>
      </w:r>
      <w:r>
        <w:rPr>
          <w:spacing w:val="-3"/>
        </w:rPr>
        <w:t xml:space="preserve"> </w:t>
      </w:r>
      <w:r>
        <w:t>to</w:t>
      </w:r>
      <w:r>
        <w:rPr>
          <w:spacing w:val="1"/>
        </w:rPr>
        <w:t xml:space="preserve"> </w:t>
      </w:r>
      <w:r>
        <w:t>improve your skills.</w:t>
      </w:r>
    </w:p>
    <w:p w14:paraId="14F38791" w14:textId="77777777" w:rsidR="00C0136A" w:rsidRDefault="00237763">
      <w:pPr>
        <w:pStyle w:val="Heading3"/>
        <w:numPr>
          <w:ilvl w:val="0"/>
          <w:numId w:val="1"/>
        </w:numPr>
        <w:tabs>
          <w:tab w:val="left" w:pos="961"/>
        </w:tabs>
        <w:spacing w:line="275" w:lineRule="exact"/>
        <w:rPr>
          <w:u w:val="none"/>
        </w:rPr>
      </w:pPr>
      <w:r>
        <w:rPr>
          <w:u w:val="thick"/>
        </w:rPr>
        <w:t>Team</w:t>
      </w:r>
      <w:r>
        <w:rPr>
          <w:spacing w:val="-3"/>
          <w:u w:val="thick"/>
        </w:rPr>
        <w:t xml:space="preserve"> </w:t>
      </w:r>
      <w:r>
        <w:rPr>
          <w:u w:val="thick"/>
        </w:rPr>
        <w:t>Work:</w:t>
      </w:r>
    </w:p>
    <w:p w14:paraId="5DA486B6" w14:textId="77777777" w:rsidR="00C0136A" w:rsidRDefault="00237763">
      <w:pPr>
        <w:pStyle w:val="BodyText"/>
        <w:spacing w:before="137" w:line="256" w:lineRule="auto"/>
        <w:ind w:left="960" w:right="285"/>
        <w:jc w:val="both"/>
      </w:pPr>
      <w:r>
        <w:t>The ability to get along with others including those you don’t necessarily like. The ability to</w:t>
      </w:r>
      <w:r>
        <w:rPr>
          <w:spacing w:val="1"/>
        </w:rPr>
        <w:t xml:space="preserve"> </w:t>
      </w:r>
      <w:r>
        <w:t>carry your weight and help others who are struggling. Recognize when to speak up with an</w:t>
      </w:r>
      <w:r>
        <w:rPr>
          <w:spacing w:val="1"/>
        </w:rPr>
        <w:t xml:space="preserve"> </w:t>
      </w:r>
      <w:r>
        <w:t>idea</w:t>
      </w:r>
      <w:r>
        <w:rPr>
          <w:spacing w:val="-3"/>
        </w:rPr>
        <w:t xml:space="preserve"> </w:t>
      </w:r>
      <w:r>
        <w:t>and when</w:t>
      </w:r>
      <w:r>
        <w:rPr>
          <w:spacing w:val="-2"/>
        </w:rPr>
        <w:t xml:space="preserve"> </w:t>
      </w:r>
      <w:r>
        <w:t>to compromise</w:t>
      </w:r>
      <w:r>
        <w:rPr>
          <w:spacing w:val="-2"/>
        </w:rPr>
        <w:t xml:space="preserve"> </w:t>
      </w:r>
      <w:r>
        <w:t>by</w:t>
      </w:r>
      <w:r>
        <w:rPr>
          <w:spacing w:val="-3"/>
        </w:rPr>
        <w:t xml:space="preserve"> </w:t>
      </w:r>
      <w:r>
        <w:t>blend</w:t>
      </w:r>
      <w:r>
        <w:rPr>
          <w:spacing w:val="-3"/>
        </w:rPr>
        <w:t xml:space="preserve"> </w:t>
      </w:r>
      <w:r>
        <w:t>ideas together.</w:t>
      </w:r>
    </w:p>
    <w:p w14:paraId="0BD0E76F" w14:textId="77777777" w:rsidR="00C0136A" w:rsidRDefault="00237763">
      <w:pPr>
        <w:pStyle w:val="Heading3"/>
        <w:numPr>
          <w:ilvl w:val="0"/>
          <w:numId w:val="1"/>
        </w:numPr>
        <w:tabs>
          <w:tab w:val="left" w:pos="961"/>
        </w:tabs>
        <w:spacing w:before="160"/>
        <w:rPr>
          <w:u w:val="none"/>
        </w:rPr>
      </w:pPr>
      <w:r>
        <w:rPr>
          <w:u w:val="thick"/>
        </w:rPr>
        <w:t>Appearance</w:t>
      </w:r>
      <w:r>
        <w:rPr>
          <w:u w:val="none"/>
        </w:rPr>
        <w:t>:</w:t>
      </w:r>
    </w:p>
    <w:p w14:paraId="684B55B4" w14:textId="77777777" w:rsidR="00C0136A" w:rsidRDefault="00237763">
      <w:pPr>
        <w:pStyle w:val="BodyText"/>
        <w:spacing w:before="137" w:line="360" w:lineRule="auto"/>
        <w:ind w:left="960" w:right="287"/>
        <w:jc w:val="both"/>
      </w:pPr>
      <w:r>
        <w:t>Dress for success set your best foot forward, personal hygiene, good manner, remember</w:t>
      </w:r>
      <w:r>
        <w:rPr>
          <w:spacing w:val="1"/>
        </w:rPr>
        <w:t xml:space="preserve"> </w:t>
      </w:r>
      <w:r>
        <w:t>that</w:t>
      </w:r>
      <w:r>
        <w:rPr>
          <w:spacing w:val="-3"/>
        </w:rPr>
        <w:t xml:space="preserve"> </w:t>
      </w:r>
      <w:r>
        <w:t>the</w:t>
      </w:r>
      <w:r>
        <w:rPr>
          <w:spacing w:val="-4"/>
        </w:rPr>
        <w:t xml:space="preserve"> </w:t>
      </w:r>
      <w:r>
        <w:t>first</w:t>
      </w:r>
      <w:r>
        <w:rPr>
          <w:spacing w:val="1"/>
        </w:rPr>
        <w:t xml:space="preserve"> </w:t>
      </w:r>
      <w:r>
        <w:t>impression of</w:t>
      </w:r>
      <w:r>
        <w:rPr>
          <w:spacing w:val="1"/>
        </w:rPr>
        <w:t xml:space="preserve"> </w:t>
      </w:r>
      <w:r>
        <w:t>who you</w:t>
      </w:r>
      <w:r>
        <w:rPr>
          <w:spacing w:val="-2"/>
        </w:rPr>
        <w:t xml:space="preserve"> </w:t>
      </w:r>
      <w:r>
        <w:t>are can last</w:t>
      </w:r>
      <w:r>
        <w:rPr>
          <w:spacing w:val="-1"/>
        </w:rPr>
        <w:t xml:space="preserve"> </w:t>
      </w:r>
      <w:r>
        <w:t>a lifetime</w:t>
      </w:r>
    </w:p>
    <w:p w14:paraId="2D23C610" w14:textId="77777777" w:rsidR="00C0136A" w:rsidRDefault="00237763">
      <w:pPr>
        <w:pStyle w:val="Heading3"/>
        <w:numPr>
          <w:ilvl w:val="0"/>
          <w:numId w:val="1"/>
        </w:numPr>
        <w:tabs>
          <w:tab w:val="left" w:pos="961"/>
        </w:tabs>
        <w:rPr>
          <w:u w:val="none"/>
        </w:rPr>
      </w:pPr>
      <w:r>
        <w:rPr>
          <w:u w:val="thick"/>
        </w:rPr>
        <w:t>Attitude</w:t>
      </w:r>
      <w:r>
        <w:rPr>
          <w:u w:val="none"/>
        </w:rPr>
        <w:t>:</w:t>
      </w:r>
    </w:p>
    <w:p w14:paraId="50722E53" w14:textId="77777777" w:rsidR="00C0136A" w:rsidRDefault="00237763">
      <w:pPr>
        <w:pStyle w:val="BodyText"/>
        <w:spacing w:before="140" w:line="360" w:lineRule="auto"/>
        <w:ind w:left="960" w:right="276"/>
        <w:jc w:val="both"/>
      </w:pPr>
      <w:r>
        <w:t>Listen to suggestions and be positive, accept responsibility. If you make a mistake, admit it.</w:t>
      </w:r>
      <w:r>
        <w:rPr>
          <w:spacing w:val="1"/>
        </w:rPr>
        <w:t xml:space="preserve"> </w:t>
      </w:r>
      <w:r>
        <w:t>Values workplace safety rules and precautions for personal and co-worker safety. Avoids</w:t>
      </w:r>
      <w:r>
        <w:rPr>
          <w:spacing w:val="1"/>
        </w:rPr>
        <w:t xml:space="preserve"> </w:t>
      </w:r>
      <w:r>
        <w:t>unnecessary risks. Willing to learn new processes, systems, and procedures in light of</w:t>
      </w:r>
      <w:r>
        <w:rPr>
          <w:spacing w:val="1"/>
        </w:rPr>
        <w:t xml:space="preserve"> </w:t>
      </w:r>
      <w:r>
        <w:t>changing</w:t>
      </w:r>
      <w:r>
        <w:rPr>
          <w:spacing w:val="-2"/>
        </w:rPr>
        <w:t xml:space="preserve"> </w:t>
      </w:r>
      <w:r>
        <w:t>responsibilities.</w:t>
      </w:r>
    </w:p>
    <w:p w14:paraId="4768102D" w14:textId="77777777" w:rsidR="00C0136A" w:rsidRDefault="00237763">
      <w:pPr>
        <w:pStyle w:val="Heading3"/>
        <w:numPr>
          <w:ilvl w:val="0"/>
          <w:numId w:val="1"/>
        </w:numPr>
        <w:tabs>
          <w:tab w:val="left" w:pos="961"/>
        </w:tabs>
        <w:spacing w:line="274" w:lineRule="exact"/>
        <w:rPr>
          <w:u w:val="none"/>
        </w:rPr>
      </w:pPr>
      <w:r>
        <w:rPr>
          <w:u w:val="thick"/>
        </w:rPr>
        <w:t>Productivity</w:t>
      </w:r>
      <w:r>
        <w:rPr>
          <w:u w:val="none"/>
        </w:rPr>
        <w:t>:</w:t>
      </w:r>
    </w:p>
    <w:p w14:paraId="7E416902" w14:textId="77777777" w:rsidR="00C0136A" w:rsidRDefault="00237763">
      <w:pPr>
        <w:pStyle w:val="BodyText"/>
        <w:spacing w:before="139" w:line="360" w:lineRule="auto"/>
        <w:ind w:left="960" w:right="279"/>
        <w:jc w:val="both"/>
      </w:pPr>
      <w:r>
        <w:t>Do</w:t>
      </w:r>
      <w:r>
        <w:rPr>
          <w:spacing w:val="13"/>
        </w:rPr>
        <w:t xml:space="preserve"> </w:t>
      </w:r>
      <w:r>
        <w:t>the</w:t>
      </w:r>
      <w:r>
        <w:rPr>
          <w:spacing w:val="13"/>
        </w:rPr>
        <w:t xml:space="preserve"> </w:t>
      </w:r>
      <w:r>
        <w:t>work</w:t>
      </w:r>
      <w:r>
        <w:rPr>
          <w:spacing w:val="11"/>
        </w:rPr>
        <w:t xml:space="preserve"> </w:t>
      </w:r>
      <w:r>
        <w:t>correctly,</w:t>
      </w:r>
      <w:r>
        <w:rPr>
          <w:spacing w:val="15"/>
        </w:rPr>
        <w:t xml:space="preserve"> </w:t>
      </w:r>
      <w:r>
        <w:t>quality</w:t>
      </w:r>
      <w:r>
        <w:rPr>
          <w:spacing w:val="10"/>
        </w:rPr>
        <w:t xml:space="preserve"> </w:t>
      </w:r>
      <w:r>
        <w:t>and</w:t>
      </w:r>
      <w:r>
        <w:rPr>
          <w:spacing w:val="13"/>
        </w:rPr>
        <w:t xml:space="preserve"> </w:t>
      </w:r>
      <w:r>
        <w:t>timelines</w:t>
      </w:r>
      <w:r>
        <w:rPr>
          <w:spacing w:val="10"/>
        </w:rPr>
        <w:t xml:space="preserve"> </w:t>
      </w:r>
      <w:r>
        <w:t>are</w:t>
      </w:r>
      <w:r>
        <w:rPr>
          <w:spacing w:val="12"/>
        </w:rPr>
        <w:t xml:space="preserve"> </w:t>
      </w:r>
      <w:r>
        <w:t>prized.</w:t>
      </w:r>
      <w:r>
        <w:rPr>
          <w:spacing w:val="13"/>
        </w:rPr>
        <w:t xml:space="preserve"> </w:t>
      </w:r>
      <w:r>
        <w:t>Get</w:t>
      </w:r>
      <w:r>
        <w:rPr>
          <w:spacing w:val="13"/>
        </w:rPr>
        <w:t xml:space="preserve"> </w:t>
      </w:r>
      <w:r>
        <w:t>along</w:t>
      </w:r>
      <w:r>
        <w:rPr>
          <w:spacing w:val="11"/>
        </w:rPr>
        <w:t xml:space="preserve"> </w:t>
      </w:r>
      <w:r>
        <w:t>with</w:t>
      </w:r>
      <w:r>
        <w:rPr>
          <w:spacing w:val="11"/>
        </w:rPr>
        <w:t xml:space="preserve"> </w:t>
      </w:r>
      <w:r>
        <w:t>fellows,</w:t>
      </w:r>
      <w:r>
        <w:rPr>
          <w:spacing w:val="13"/>
        </w:rPr>
        <w:t xml:space="preserve"> </w:t>
      </w:r>
      <w:r>
        <w:t>cooperation</w:t>
      </w:r>
      <w:r>
        <w:rPr>
          <w:spacing w:val="-64"/>
        </w:rPr>
        <w:t xml:space="preserve"> </w:t>
      </w:r>
      <w:r>
        <w:t>is the key to productivity. Help out whenever asked, do extra without being asked. Take</w:t>
      </w:r>
      <w:r>
        <w:rPr>
          <w:spacing w:val="1"/>
        </w:rPr>
        <w:t xml:space="preserve"> </w:t>
      </w:r>
      <w:r>
        <w:t>pride</w:t>
      </w:r>
      <w:r>
        <w:rPr>
          <w:spacing w:val="1"/>
        </w:rPr>
        <w:t xml:space="preserve"> </w:t>
      </w:r>
      <w:r>
        <w:t>in</w:t>
      </w:r>
      <w:r>
        <w:rPr>
          <w:spacing w:val="1"/>
        </w:rPr>
        <w:t xml:space="preserve"> </w:t>
      </w:r>
      <w:r>
        <w:t>your</w:t>
      </w:r>
      <w:r>
        <w:rPr>
          <w:spacing w:val="1"/>
        </w:rPr>
        <w:t xml:space="preserve"> </w:t>
      </w:r>
      <w:r>
        <w:t>work,</w:t>
      </w:r>
      <w:r>
        <w:rPr>
          <w:spacing w:val="1"/>
        </w:rPr>
        <w:t xml:space="preserve"> </w:t>
      </w:r>
      <w:r>
        <w:t>do</w:t>
      </w:r>
      <w:r>
        <w:rPr>
          <w:spacing w:val="1"/>
        </w:rPr>
        <w:t xml:space="preserve"> </w:t>
      </w:r>
      <w:r>
        <w:t>things</w:t>
      </w:r>
      <w:r>
        <w:rPr>
          <w:spacing w:val="1"/>
        </w:rPr>
        <w:t xml:space="preserve"> </w:t>
      </w:r>
      <w:r>
        <w:t>the</w:t>
      </w:r>
      <w:r>
        <w:rPr>
          <w:spacing w:val="1"/>
        </w:rPr>
        <w:t xml:space="preserve"> </w:t>
      </w:r>
      <w:r>
        <w:t>best</w:t>
      </w:r>
      <w:r>
        <w:rPr>
          <w:spacing w:val="1"/>
        </w:rPr>
        <w:t xml:space="preserve"> </w:t>
      </w:r>
      <w:r>
        <w:t>you</w:t>
      </w:r>
      <w:r>
        <w:rPr>
          <w:spacing w:val="1"/>
        </w:rPr>
        <w:t xml:space="preserve"> </w:t>
      </w:r>
      <w:r>
        <w:t>know-how.</w:t>
      </w:r>
      <w:r>
        <w:rPr>
          <w:spacing w:val="1"/>
        </w:rPr>
        <w:t xml:space="preserve"> </w:t>
      </w:r>
      <w:r>
        <w:t>Eagerly</w:t>
      </w:r>
      <w:r>
        <w:rPr>
          <w:spacing w:val="1"/>
        </w:rPr>
        <w:t xml:space="preserve"> </w:t>
      </w:r>
      <w:r>
        <w:t>focuses</w:t>
      </w:r>
      <w:r>
        <w:rPr>
          <w:spacing w:val="1"/>
        </w:rPr>
        <w:t xml:space="preserve"> </w:t>
      </w:r>
      <w:r>
        <w:t>energy</w:t>
      </w:r>
      <w:r>
        <w:rPr>
          <w:spacing w:val="1"/>
        </w:rPr>
        <w:t xml:space="preserve"> </w:t>
      </w:r>
      <w:r>
        <w:t>on</w:t>
      </w:r>
      <w:r>
        <w:rPr>
          <w:spacing w:val="1"/>
        </w:rPr>
        <w:t xml:space="preserve"> </w:t>
      </w:r>
      <w:r>
        <w:t>accomplishing</w:t>
      </w:r>
      <w:r>
        <w:rPr>
          <w:spacing w:val="-2"/>
        </w:rPr>
        <w:t xml:space="preserve"> </w:t>
      </w:r>
      <w:r>
        <w:t>tasks,</w:t>
      </w:r>
      <w:r>
        <w:rPr>
          <w:spacing w:val="-3"/>
        </w:rPr>
        <w:t xml:space="preserve"> </w:t>
      </w:r>
      <w:r>
        <w:t>also</w:t>
      </w:r>
      <w:r>
        <w:rPr>
          <w:spacing w:val="-1"/>
        </w:rPr>
        <w:t xml:space="preserve"> </w:t>
      </w:r>
      <w:r>
        <w:t>referred</w:t>
      </w:r>
      <w:r>
        <w:rPr>
          <w:spacing w:val="-3"/>
        </w:rPr>
        <w:t xml:space="preserve"> </w:t>
      </w:r>
      <w:r>
        <w:t>to</w:t>
      </w:r>
      <w:r>
        <w:rPr>
          <w:spacing w:val="-2"/>
        </w:rPr>
        <w:t xml:space="preserve"> </w:t>
      </w:r>
      <w:r>
        <w:t>as</w:t>
      </w:r>
      <w:r>
        <w:rPr>
          <w:spacing w:val="-1"/>
        </w:rPr>
        <w:t xml:space="preserve"> </w:t>
      </w:r>
      <w:r>
        <w:t>demonstrating</w:t>
      </w:r>
      <w:r>
        <w:rPr>
          <w:spacing w:val="-2"/>
        </w:rPr>
        <w:t xml:space="preserve"> </w:t>
      </w:r>
      <w:r>
        <w:t>ownership.</w:t>
      </w:r>
      <w:r>
        <w:rPr>
          <w:spacing w:val="-5"/>
        </w:rPr>
        <w:t xml:space="preserve"> </w:t>
      </w:r>
      <w:r>
        <w:t>Takes</w:t>
      </w:r>
      <w:r>
        <w:rPr>
          <w:spacing w:val="-1"/>
        </w:rPr>
        <w:t xml:space="preserve"> </w:t>
      </w:r>
      <w:r>
        <w:t>pride</w:t>
      </w:r>
      <w:r>
        <w:rPr>
          <w:spacing w:val="-2"/>
        </w:rPr>
        <w:t xml:space="preserve"> </w:t>
      </w:r>
      <w:r>
        <w:t>in</w:t>
      </w:r>
      <w:r>
        <w:rPr>
          <w:spacing w:val="-1"/>
        </w:rPr>
        <w:t xml:space="preserve"> </w:t>
      </w:r>
      <w:r>
        <w:t>work.</w:t>
      </w:r>
    </w:p>
    <w:p w14:paraId="2E6669B0" w14:textId="77777777" w:rsidR="00C0136A" w:rsidRDefault="00237763">
      <w:pPr>
        <w:pStyle w:val="Heading3"/>
        <w:numPr>
          <w:ilvl w:val="0"/>
          <w:numId w:val="1"/>
        </w:numPr>
        <w:tabs>
          <w:tab w:val="left" w:pos="961"/>
        </w:tabs>
        <w:rPr>
          <w:u w:val="none"/>
        </w:rPr>
      </w:pPr>
      <w:r>
        <w:rPr>
          <w:u w:val="thick"/>
        </w:rPr>
        <w:t>Organizational</w:t>
      </w:r>
      <w:r>
        <w:rPr>
          <w:spacing w:val="-3"/>
          <w:u w:val="thick"/>
        </w:rPr>
        <w:t xml:space="preserve"> </w:t>
      </w:r>
      <w:r>
        <w:rPr>
          <w:u w:val="thick"/>
        </w:rPr>
        <w:t>Skills</w:t>
      </w:r>
      <w:r>
        <w:rPr>
          <w:u w:val="none"/>
        </w:rPr>
        <w:t>:</w:t>
      </w:r>
    </w:p>
    <w:p w14:paraId="29F1576F" w14:textId="77777777" w:rsidR="00C0136A" w:rsidRDefault="00C0136A">
      <w:pPr>
        <w:jc w:val="both"/>
        <w:sectPr w:rsidR="00C0136A">
          <w:pgSz w:w="11910" w:h="16840"/>
          <w:pgMar w:top="620" w:right="440" w:bottom="1300" w:left="480" w:header="0" w:footer="1103" w:gutter="0"/>
          <w:cols w:space="720"/>
        </w:sectPr>
      </w:pPr>
    </w:p>
    <w:p w14:paraId="2AB416A4" w14:textId="77777777" w:rsidR="00C0136A" w:rsidRDefault="00237763">
      <w:pPr>
        <w:pStyle w:val="BodyText"/>
        <w:spacing w:before="77" w:line="256" w:lineRule="auto"/>
        <w:ind w:left="960" w:right="279"/>
        <w:jc w:val="both"/>
      </w:pPr>
      <w:r>
        <w:lastRenderedPageBreak/>
        <w:t>Make an effort to improve, learn ways to better yourself. Time management; utilize time and</w:t>
      </w:r>
      <w:r>
        <w:rPr>
          <w:spacing w:val="-64"/>
        </w:rPr>
        <w:t xml:space="preserve"> </w:t>
      </w:r>
      <w:r>
        <w:t>resources</w:t>
      </w:r>
      <w:r>
        <w:rPr>
          <w:spacing w:val="14"/>
        </w:rPr>
        <w:t xml:space="preserve"> </w:t>
      </w:r>
      <w:r>
        <w:t>to</w:t>
      </w:r>
      <w:r>
        <w:rPr>
          <w:spacing w:val="16"/>
        </w:rPr>
        <w:t xml:space="preserve"> </w:t>
      </w:r>
      <w:r>
        <w:t>get</w:t>
      </w:r>
      <w:r>
        <w:rPr>
          <w:spacing w:val="15"/>
        </w:rPr>
        <w:t xml:space="preserve"> </w:t>
      </w:r>
      <w:r>
        <w:t>the</w:t>
      </w:r>
      <w:r>
        <w:rPr>
          <w:spacing w:val="13"/>
        </w:rPr>
        <w:t xml:space="preserve"> </w:t>
      </w:r>
      <w:r>
        <w:t>most</w:t>
      </w:r>
      <w:r>
        <w:rPr>
          <w:spacing w:val="15"/>
        </w:rPr>
        <w:t xml:space="preserve"> </w:t>
      </w:r>
      <w:r>
        <w:t>out</w:t>
      </w:r>
      <w:r>
        <w:rPr>
          <w:spacing w:val="15"/>
        </w:rPr>
        <w:t xml:space="preserve"> </w:t>
      </w:r>
      <w:r>
        <w:t>of</w:t>
      </w:r>
      <w:r>
        <w:rPr>
          <w:spacing w:val="15"/>
        </w:rPr>
        <w:t xml:space="preserve"> </w:t>
      </w:r>
      <w:r>
        <w:t>both.</w:t>
      </w:r>
      <w:r>
        <w:rPr>
          <w:spacing w:val="18"/>
        </w:rPr>
        <w:t xml:space="preserve"> </w:t>
      </w:r>
      <w:r>
        <w:t>Take</w:t>
      </w:r>
      <w:r>
        <w:rPr>
          <w:spacing w:val="17"/>
        </w:rPr>
        <w:t xml:space="preserve"> </w:t>
      </w:r>
      <w:r>
        <w:t>an</w:t>
      </w:r>
      <w:r>
        <w:rPr>
          <w:spacing w:val="15"/>
        </w:rPr>
        <w:t xml:space="preserve"> </w:t>
      </w:r>
      <w:r>
        <w:t>appropriate</w:t>
      </w:r>
      <w:r>
        <w:rPr>
          <w:spacing w:val="15"/>
        </w:rPr>
        <w:t xml:space="preserve"> </w:t>
      </w:r>
      <w:r>
        <w:t>approach</w:t>
      </w:r>
      <w:r>
        <w:rPr>
          <w:spacing w:val="15"/>
        </w:rPr>
        <w:t xml:space="preserve"> </w:t>
      </w:r>
      <w:r>
        <w:t>to</w:t>
      </w:r>
      <w:r>
        <w:rPr>
          <w:spacing w:val="15"/>
        </w:rPr>
        <w:t xml:space="preserve"> </w:t>
      </w:r>
      <w:r>
        <w:t>social</w:t>
      </w:r>
      <w:r>
        <w:rPr>
          <w:spacing w:val="15"/>
        </w:rPr>
        <w:t xml:space="preserve"> </w:t>
      </w:r>
      <w:r>
        <w:t>interactions</w:t>
      </w:r>
      <w:r>
        <w:rPr>
          <w:spacing w:val="-64"/>
        </w:rPr>
        <w:t xml:space="preserve"> </w:t>
      </w:r>
      <w:r>
        <w:t>at</w:t>
      </w:r>
      <w:r>
        <w:rPr>
          <w:spacing w:val="-1"/>
        </w:rPr>
        <w:t xml:space="preserve"> </w:t>
      </w:r>
      <w:r>
        <w:t>work. Maintains</w:t>
      </w:r>
      <w:r>
        <w:rPr>
          <w:spacing w:val="-2"/>
        </w:rPr>
        <w:t xml:space="preserve"> </w:t>
      </w:r>
      <w:r>
        <w:t>focus on work responsibilities.</w:t>
      </w:r>
    </w:p>
    <w:p w14:paraId="59D558D5" w14:textId="77777777" w:rsidR="00C0136A" w:rsidRDefault="00237763">
      <w:pPr>
        <w:pStyle w:val="Heading3"/>
        <w:numPr>
          <w:ilvl w:val="0"/>
          <w:numId w:val="1"/>
        </w:numPr>
        <w:tabs>
          <w:tab w:val="left" w:pos="961"/>
        </w:tabs>
        <w:spacing w:before="161"/>
        <w:rPr>
          <w:u w:val="none"/>
        </w:rPr>
      </w:pPr>
      <w:r>
        <w:rPr>
          <w:u w:val="thick"/>
        </w:rPr>
        <w:t>Communication</w:t>
      </w:r>
      <w:r>
        <w:rPr>
          <w:u w:val="none"/>
        </w:rPr>
        <w:t>:</w:t>
      </w:r>
    </w:p>
    <w:p w14:paraId="68BDD99D" w14:textId="77777777" w:rsidR="00C0136A" w:rsidRDefault="00237763">
      <w:pPr>
        <w:pStyle w:val="BodyText"/>
        <w:spacing w:before="137" w:line="360" w:lineRule="auto"/>
        <w:ind w:left="960" w:right="278"/>
        <w:jc w:val="both"/>
      </w:pPr>
      <w:r>
        <w:t xml:space="preserve">Written  </w:t>
      </w:r>
      <w:r>
        <w:rPr>
          <w:spacing w:val="1"/>
        </w:rPr>
        <w:t xml:space="preserve"> </w:t>
      </w:r>
      <w:r>
        <w:t xml:space="preserve">communication,  </w:t>
      </w:r>
      <w:r>
        <w:rPr>
          <w:spacing w:val="1"/>
        </w:rPr>
        <w:t xml:space="preserve"> </w:t>
      </w:r>
      <w:r>
        <w:t xml:space="preserve">being  </w:t>
      </w:r>
      <w:r>
        <w:rPr>
          <w:spacing w:val="1"/>
        </w:rPr>
        <w:t xml:space="preserve"> </w:t>
      </w:r>
      <w:r>
        <w:t xml:space="preserve">able  </w:t>
      </w:r>
      <w:r>
        <w:rPr>
          <w:spacing w:val="1"/>
        </w:rPr>
        <w:t xml:space="preserve"> </w:t>
      </w:r>
      <w:r>
        <w:t xml:space="preserve">to  </w:t>
      </w:r>
      <w:r>
        <w:rPr>
          <w:spacing w:val="1"/>
        </w:rPr>
        <w:t xml:space="preserve"> </w:t>
      </w:r>
      <w:r>
        <w:t xml:space="preserve">correctly  </w:t>
      </w:r>
      <w:r>
        <w:rPr>
          <w:spacing w:val="1"/>
        </w:rPr>
        <w:t xml:space="preserve"> </w:t>
      </w:r>
      <w:r>
        <w:t>write    reports    and    memos.</w:t>
      </w:r>
      <w:r>
        <w:rPr>
          <w:spacing w:val="1"/>
        </w:rPr>
        <w:t xml:space="preserve"> </w:t>
      </w:r>
      <w:r>
        <w:t>Verbal</w:t>
      </w:r>
      <w:r>
        <w:rPr>
          <w:spacing w:val="-1"/>
        </w:rPr>
        <w:t xml:space="preserve"> </w:t>
      </w:r>
      <w:r>
        <w:t>communications,</w:t>
      </w:r>
      <w:r>
        <w:rPr>
          <w:spacing w:val="2"/>
        </w:rPr>
        <w:t xml:space="preserve"> </w:t>
      </w:r>
      <w:r>
        <w:t>being</w:t>
      </w:r>
      <w:r>
        <w:rPr>
          <w:spacing w:val="-2"/>
        </w:rPr>
        <w:t xml:space="preserve"> </w:t>
      </w:r>
      <w:r>
        <w:t>able</w:t>
      </w:r>
      <w:r>
        <w:rPr>
          <w:spacing w:val="-1"/>
        </w:rPr>
        <w:t xml:space="preserve"> </w:t>
      </w:r>
      <w:r>
        <w:t>to communicate</w:t>
      </w:r>
      <w:r>
        <w:rPr>
          <w:spacing w:val="-1"/>
        </w:rPr>
        <w:t xml:space="preserve"> </w:t>
      </w:r>
      <w:r>
        <w:t>one</w:t>
      </w:r>
      <w:r>
        <w:rPr>
          <w:spacing w:val="-1"/>
        </w:rPr>
        <w:t xml:space="preserve"> </w:t>
      </w:r>
      <w:r>
        <w:t>on</w:t>
      </w:r>
      <w:r>
        <w:rPr>
          <w:spacing w:val="-1"/>
        </w:rPr>
        <w:t xml:space="preserve"> </w:t>
      </w:r>
      <w:r>
        <w:t>one</w:t>
      </w:r>
      <w:r>
        <w:rPr>
          <w:spacing w:val="-3"/>
        </w:rPr>
        <w:t xml:space="preserve"> </w:t>
      </w:r>
      <w:r>
        <w:t>or to</w:t>
      </w:r>
      <w:r>
        <w:rPr>
          <w:spacing w:val="-1"/>
        </w:rPr>
        <w:t xml:space="preserve"> </w:t>
      </w:r>
      <w:r>
        <w:t>a group.</w:t>
      </w:r>
    </w:p>
    <w:p w14:paraId="56524E00" w14:textId="77777777" w:rsidR="00C0136A" w:rsidRDefault="00237763">
      <w:pPr>
        <w:pStyle w:val="Heading3"/>
        <w:numPr>
          <w:ilvl w:val="0"/>
          <w:numId w:val="1"/>
        </w:numPr>
        <w:tabs>
          <w:tab w:val="left" w:pos="961"/>
        </w:tabs>
        <w:rPr>
          <w:u w:val="none"/>
        </w:rPr>
      </w:pPr>
      <w:r>
        <w:rPr>
          <w:u w:val="thick"/>
        </w:rPr>
        <w:t>Cooperation</w:t>
      </w:r>
      <w:r>
        <w:rPr>
          <w:u w:val="none"/>
        </w:rPr>
        <w:t>:</w:t>
      </w:r>
    </w:p>
    <w:p w14:paraId="2E873A68" w14:textId="77777777" w:rsidR="00C0136A" w:rsidRDefault="00237763">
      <w:pPr>
        <w:pStyle w:val="BodyText"/>
        <w:spacing w:before="139" w:line="360" w:lineRule="auto"/>
        <w:ind w:left="960" w:right="281"/>
        <w:jc w:val="both"/>
      </w:pPr>
      <w:r>
        <w:t>Follow institute rules and regulations, learn and follow expectations. Get along with fellows,</w:t>
      </w:r>
      <w:r>
        <w:rPr>
          <w:spacing w:val="1"/>
        </w:rPr>
        <w:t xml:space="preserve"> </w:t>
      </w:r>
      <w:r>
        <w:t>cooperation</w:t>
      </w:r>
      <w:r>
        <w:rPr>
          <w:spacing w:val="1"/>
        </w:rPr>
        <w:t xml:space="preserve"> </w:t>
      </w:r>
      <w:r>
        <w:t>is</w:t>
      </w:r>
      <w:r>
        <w:rPr>
          <w:spacing w:val="1"/>
        </w:rPr>
        <w:t xml:space="preserve"> </w:t>
      </w:r>
      <w:r>
        <w:t>the</w:t>
      </w:r>
      <w:r>
        <w:rPr>
          <w:spacing w:val="1"/>
        </w:rPr>
        <w:t xml:space="preserve"> </w:t>
      </w:r>
      <w:r>
        <w:t>key</w:t>
      </w:r>
      <w:r>
        <w:rPr>
          <w:spacing w:val="1"/>
        </w:rPr>
        <w:t xml:space="preserve"> </w:t>
      </w:r>
      <w:r>
        <w:t>to</w:t>
      </w:r>
      <w:r>
        <w:rPr>
          <w:spacing w:val="1"/>
        </w:rPr>
        <w:t xml:space="preserve"> </w:t>
      </w:r>
      <w:r>
        <w:t>productivity.</w:t>
      </w:r>
      <w:r>
        <w:rPr>
          <w:spacing w:val="1"/>
        </w:rPr>
        <w:t xml:space="preserve"> </w:t>
      </w:r>
      <w:r>
        <w:t>Able</w:t>
      </w:r>
      <w:r>
        <w:rPr>
          <w:spacing w:val="1"/>
        </w:rPr>
        <w:t xml:space="preserve"> </w:t>
      </w:r>
      <w:r>
        <w:t>to</w:t>
      </w:r>
      <w:r>
        <w:rPr>
          <w:spacing w:val="1"/>
        </w:rPr>
        <w:t xml:space="preserve"> </w:t>
      </w:r>
      <w:r>
        <w:t>welcome</w:t>
      </w:r>
      <w:r>
        <w:rPr>
          <w:spacing w:val="1"/>
        </w:rPr>
        <w:t xml:space="preserve"> </w:t>
      </w:r>
      <w:r>
        <w:t>and</w:t>
      </w:r>
      <w:r>
        <w:rPr>
          <w:spacing w:val="1"/>
        </w:rPr>
        <w:t xml:space="preserve"> </w:t>
      </w:r>
      <w:r>
        <w:t>adapt</w:t>
      </w:r>
      <w:r>
        <w:rPr>
          <w:spacing w:val="1"/>
        </w:rPr>
        <w:t xml:space="preserve"> </w:t>
      </w:r>
      <w:r>
        <w:t>to</w:t>
      </w:r>
      <w:r>
        <w:rPr>
          <w:spacing w:val="1"/>
        </w:rPr>
        <w:t xml:space="preserve"> </w:t>
      </w:r>
      <w:r>
        <w:t>changing</w:t>
      </w:r>
      <w:r>
        <w:rPr>
          <w:spacing w:val="1"/>
        </w:rPr>
        <w:t xml:space="preserve"> </w:t>
      </w:r>
      <w:r>
        <w:t>work</w:t>
      </w:r>
      <w:r>
        <w:rPr>
          <w:spacing w:val="1"/>
        </w:rPr>
        <w:t xml:space="preserve"> </w:t>
      </w:r>
      <w:r>
        <w:t>situations</w:t>
      </w:r>
      <w:r>
        <w:rPr>
          <w:spacing w:val="-1"/>
        </w:rPr>
        <w:t xml:space="preserve"> </w:t>
      </w:r>
      <w:r>
        <w:t>and the</w:t>
      </w:r>
      <w:r>
        <w:rPr>
          <w:spacing w:val="-2"/>
        </w:rPr>
        <w:t xml:space="preserve"> </w:t>
      </w:r>
      <w:r>
        <w:t>application</w:t>
      </w:r>
      <w:r>
        <w:rPr>
          <w:spacing w:val="-2"/>
        </w:rPr>
        <w:t xml:space="preserve"> </w:t>
      </w:r>
      <w:r>
        <w:t>of</w:t>
      </w:r>
      <w:r>
        <w:rPr>
          <w:spacing w:val="-1"/>
        </w:rPr>
        <w:t xml:space="preserve"> </w:t>
      </w:r>
      <w:r>
        <w:t>new</w:t>
      </w:r>
      <w:r>
        <w:rPr>
          <w:spacing w:val="-3"/>
        </w:rPr>
        <w:t xml:space="preserve"> </w:t>
      </w:r>
      <w:r>
        <w:t>or different skills.</w:t>
      </w:r>
    </w:p>
    <w:p w14:paraId="14D86A8C" w14:textId="77777777" w:rsidR="00C0136A" w:rsidRDefault="00237763">
      <w:pPr>
        <w:pStyle w:val="Heading3"/>
        <w:numPr>
          <w:ilvl w:val="0"/>
          <w:numId w:val="1"/>
        </w:numPr>
        <w:tabs>
          <w:tab w:val="left" w:pos="961"/>
        </w:tabs>
        <w:spacing w:line="275" w:lineRule="exact"/>
        <w:rPr>
          <w:u w:val="none"/>
        </w:rPr>
      </w:pPr>
      <w:r>
        <w:rPr>
          <w:u w:val="thick"/>
        </w:rPr>
        <w:t>Respect</w:t>
      </w:r>
      <w:r>
        <w:rPr>
          <w:u w:val="none"/>
        </w:rPr>
        <w:t>:</w:t>
      </w:r>
    </w:p>
    <w:p w14:paraId="4D7C2A44" w14:textId="77777777" w:rsidR="00877208" w:rsidRDefault="00237763">
      <w:pPr>
        <w:pStyle w:val="BodyText"/>
        <w:spacing w:before="140" w:line="360" w:lineRule="auto"/>
        <w:ind w:left="960" w:right="273"/>
        <w:jc w:val="both"/>
      </w:pPr>
      <w:r>
        <w:t>Work hard, work to the best of your ability. Carry out orders, do what’s asked the first time.</w:t>
      </w:r>
      <w:r>
        <w:rPr>
          <w:spacing w:val="1"/>
        </w:rPr>
        <w:t xml:space="preserve"> </w:t>
      </w:r>
      <w:r>
        <w:t>Show respect, accept, and acknowledge an individual’s talents and knowledge. Respects</w:t>
      </w:r>
      <w:r>
        <w:rPr>
          <w:spacing w:val="1"/>
        </w:rPr>
        <w:t xml:space="preserve"> </w:t>
      </w:r>
      <w:r>
        <w:t>diversity</w:t>
      </w:r>
      <w:r>
        <w:rPr>
          <w:spacing w:val="1"/>
        </w:rPr>
        <w:t xml:space="preserve"> </w:t>
      </w:r>
      <w:r>
        <w:t>in</w:t>
      </w:r>
      <w:r>
        <w:rPr>
          <w:spacing w:val="1"/>
        </w:rPr>
        <w:t xml:space="preserve"> </w:t>
      </w:r>
      <w:r>
        <w:t>the</w:t>
      </w:r>
      <w:r>
        <w:rPr>
          <w:spacing w:val="1"/>
        </w:rPr>
        <w:t xml:space="preserve"> </w:t>
      </w:r>
      <w:r>
        <w:t>workplace,</w:t>
      </w:r>
      <w:r>
        <w:rPr>
          <w:spacing w:val="1"/>
        </w:rPr>
        <w:t xml:space="preserve"> </w:t>
      </w:r>
      <w:r>
        <w:t>including</w:t>
      </w:r>
      <w:r>
        <w:rPr>
          <w:spacing w:val="1"/>
        </w:rPr>
        <w:t xml:space="preserve"> </w:t>
      </w:r>
      <w:r>
        <w:t>showing</w:t>
      </w:r>
      <w:r>
        <w:rPr>
          <w:spacing w:val="1"/>
        </w:rPr>
        <w:t xml:space="preserve"> </w:t>
      </w:r>
      <w:r>
        <w:t>due</w:t>
      </w:r>
      <w:r>
        <w:rPr>
          <w:spacing w:val="1"/>
        </w:rPr>
        <w:t xml:space="preserve"> </w:t>
      </w:r>
      <w:r>
        <w:t>respect</w:t>
      </w:r>
      <w:r>
        <w:rPr>
          <w:spacing w:val="1"/>
        </w:rPr>
        <w:t xml:space="preserve"> </w:t>
      </w:r>
      <w:r>
        <w:t>for</w:t>
      </w:r>
      <w:r>
        <w:rPr>
          <w:spacing w:val="1"/>
        </w:rPr>
        <w:t xml:space="preserve"> </w:t>
      </w:r>
      <w:r>
        <w:t>different</w:t>
      </w:r>
      <w:r>
        <w:rPr>
          <w:spacing w:val="66"/>
        </w:rPr>
        <w:t xml:space="preserve"> </w:t>
      </w:r>
      <w:r>
        <w:t>perspectives,</w:t>
      </w:r>
      <w:r>
        <w:rPr>
          <w:spacing w:val="1"/>
        </w:rPr>
        <w:t xml:space="preserve"> </w:t>
      </w:r>
      <w:r>
        <w:t>opinions, and suggestions.</w:t>
      </w:r>
    </w:p>
    <w:p w14:paraId="2F6E4F64" w14:textId="77777777" w:rsidR="00877208" w:rsidRDefault="00877208">
      <w:pPr>
        <w:rPr>
          <w:sz w:val="24"/>
          <w:szCs w:val="24"/>
        </w:rPr>
      </w:pPr>
      <w:r>
        <w:br w:type="page"/>
      </w:r>
    </w:p>
    <w:p w14:paraId="35E87D41" w14:textId="77777777" w:rsidR="00877208" w:rsidRDefault="00877208" w:rsidP="00877208">
      <w:pPr>
        <w:jc w:val="center"/>
        <w:rPr>
          <w:rFonts w:ascii="Times New Roman" w:hAnsi="Times New Roman" w:cs="Times New Roman"/>
          <w:b/>
          <w:sz w:val="24"/>
          <w:szCs w:val="24"/>
          <w:u w:val="single"/>
        </w:rPr>
      </w:pPr>
      <w:r w:rsidRPr="00B6144B">
        <w:rPr>
          <w:rFonts w:ascii="Times New Roman" w:hAnsi="Times New Roman" w:cs="Times New Roman"/>
          <w:b/>
          <w:sz w:val="24"/>
          <w:szCs w:val="24"/>
          <w:u w:val="single"/>
        </w:rPr>
        <w:lastRenderedPageBreak/>
        <w:t>List of Tools and Equipment</w:t>
      </w:r>
    </w:p>
    <w:p w14:paraId="3319FCDB" w14:textId="77777777" w:rsidR="00877208" w:rsidRPr="00B6144B" w:rsidRDefault="00877208" w:rsidP="00877208">
      <w:pPr>
        <w:jc w:val="center"/>
        <w:rPr>
          <w:rFonts w:ascii="Times New Roman" w:hAnsi="Times New Roman" w:cs="Times New Roman"/>
          <w:b/>
          <w:sz w:val="24"/>
          <w:szCs w:val="24"/>
          <w:u w:val="single"/>
        </w:rPr>
      </w:pPr>
    </w:p>
    <w:tbl>
      <w:tblPr>
        <w:tblStyle w:val="TableGrid"/>
        <w:tblW w:w="0" w:type="auto"/>
        <w:tblInd w:w="534" w:type="dxa"/>
        <w:tblLook w:val="04A0" w:firstRow="1" w:lastRow="0" w:firstColumn="1" w:lastColumn="0" w:noHBand="0" w:noVBand="1"/>
      </w:tblPr>
      <w:tblGrid>
        <w:gridCol w:w="992"/>
        <w:gridCol w:w="8950"/>
      </w:tblGrid>
      <w:tr w:rsidR="00877208" w14:paraId="5756D422" w14:textId="77777777" w:rsidTr="008562BE">
        <w:tc>
          <w:tcPr>
            <w:tcW w:w="992" w:type="dxa"/>
          </w:tcPr>
          <w:p w14:paraId="07063A06" w14:textId="77777777" w:rsidR="00877208" w:rsidRDefault="00877208" w:rsidP="008562BE">
            <w:pPr>
              <w:jc w:val="both"/>
              <w:rPr>
                <w:rFonts w:ascii="Times New Roman" w:hAnsi="Times New Roman" w:cs="Times New Roman"/>
                <w:b/>
                <w:sz w:val="24"/>
                <w:szCs w:val="24"/>
              </w:rPr>
            </w:pPr>
            <w:r>
              <w:rPr>
                <w:rFonts w:ascii="Times New Roman" w:hAnsi="Times New Roman" w:cs="Times New Roman"/>
                <w:b/>
                <w:sz w:val="24"/>
                <w:szCs w:val="24"/>
              </w:rPr>
              <w:t>Sr. No.</w:t>
            </w:r>
          </w:p>
        </w:tc>
        <w:tc>
          <w:tcPr>
            <w:tcW w:w="8950" w:type="dxa"/>
          </w:tcPr>
          <w:p w14:paraId="14ECB134" w14:textId="77777777" w:rsidR="00877208" w:rsidRDefault="00877208" w:rsidP="008562BE">
            <w:pPr>
              <w:jc w:val="both"/>
              <w:rPr>
                <w:rFonts w:ascii="Times New Roman" w:hAnsi="Times New Roman" w:cs="Times New Roman"/>
                <w:b/>
                <w:sz w:val="24"/>
                <w:szCs w:val="24"/>
              </w:rPr>
            </w:pPr>
            <w:r>
              <w:rPr>
                <w:rFonts w:ascii="Times New Roman" w:hAnsi="Times New Roman" w:cs="Times New Roman"/>
                <w:b/>
                <w:sz w:val="24"/>
                <w:szCs w:val="24"/>
              </w:rPr>
              <w:t>Tool and Equipment</w:t>
            </w:r>
          </w:p>
        </w:tc>
      </w:tr>
      <w:tr w:rsidR="00877208" w14:paraId="621B4C28" w14:textId="77777777" w:rsidTr="008562BE">
        <w:tc>
          <w:tcPr>
            <w:tcW w:w="992" w:type="dxa"/>
          </w:tcPr>
          <w:p w14:paraId="3914F7B1"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746F04E2" w14:textId="77777777" w:rsidR="00877208" w:rsidRPr="00BC54FE" w:rsidRDefault="00877208" w:rsidP="008562BE">
            <w:pPr>
              <w:rPr>
                <w:rFonts w:ascii="Times New Roman" w:eastAsia="Times New Roman" w:hAnsi="Times New Roman" w:cs="Times New Roman"/>
                <w:sz w:val="24"/>
                <w:szCs w:val="24"/>
                <w:lang w:val="en-GB" w:eastAsia="en-GB"/>
              </w:rPr>
            </w:pPr>
            <w:r w:rsidRPr="00BC54FE">
              <w:rPr>
                <w:rFonts w:ascii="Times New Roman" w:eastAsia="Times New Roman" w:hAnsi="Times New Roman" w:cs="Times New Roman"/>
                <w:b/>
                <w:bCs/>
                <w:sz w:val="24"/>
                <w:szCs w:val="24"/>
                <w:lang w:val="en-GB" w:eastAsia="en-GB"/>
              </w:rPr>
              <w:t>Dates Pickers:</w:t>
            </w:r>
            <w:r w:rsidRPr="00BC54FE">
              <w:rPr>
                <w:rFonts w:ascii="Times New Roman" w:eastAsia="Times New Roman" w:hAnsi="Times New Roman" w:cs="Times New Roman"/>
                <w:sz w:val="24"/>
                <w:szCs w:val="24"/>
                <w:lang w:val="en-GB" w:eastAsia="en-GB"/>
              </w:rPr>
              <w:t xml:space="preserve"> Traditional tools like baskets or specialized harvesting equipment can be used. </w:t>
            </w:r>
          </w:p>
        </w:tc>
      </w:tr>
      <w:tr w:rsidR="00877208" w14:paraId="77218062" w14:textId="77777777" w:rsidTr="008562BE">
        <w:tc>
          <w:tcPr>
            <w:tcW w:w="992" w:type="dxa"/>
          </w:tcPr>
          <w:p w14:paraId="4C4596B0"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24B2B6F4" w14:textId="77777777" w:rsidR="00877208" w:rsidRDefault="00877208" w:rsidP="008562BE">
            <w:pPr>
              <w:jc w:val="both"/>
              <w:rPr>
                <w:rFonts w:ascii="Times New Roman" w:hAnsi="Times New Roman" w:cs="Times New Roman"/>
                <w:b/>
                <w:sz w:val="24"/>
                <w:szCs w:val="24"/>
              </w:rPr>
            </w:pPr>
            <w:r w:rsidRPr="00BC54FE">
              <w:rPr>
                <w:rFonts w:ascii="Times New Roman" w:eastAsia="Times New Roman" w:hAnsi="Times New Roman" w:cs="Times New Roman"/>
                <w:b/>
                <w:bCs/>
                <w:sz w:val="24"/>
                <w:szCs w:val="24"/>
                <w:lang w:val="en-GB" w:eastAsia="en-GB"/>
              </w:rPr>
              <w:t>Ladders or Poles:</w:t>
            </w:r>
            <w:r w:rsidRPr="00BC54FE">
              <w:rPr>
                <w:rFonts w:ascii="Times New Roman" w:eastAsia="Times New Roman" w:hAnsi="Times New Roman" w:cs="Times New Roman"/>
                <w:sz w:val="24"/>
                <w:szCs w:val="24"/>
                <w:lang w:val="en-GB" w:eastAsia="en-GB"/>
              </w:rPr>
              <w:t xml:space="preserve"> For reaching high-hanging date palms.</w:t>
            </w:r>
          </w:p>
        </w:tc>
      </w:tr>
      <w:tr w:rsidR="00877208" w14:paraId="39A9E7D9" w14:textId="77777777" w:rsidTr="008562BE">
        <w:tc>
          <w:tcPr>
            <w:tcW w:w="992" w:type="dxa"/>
          </w:tcPr>
          <w:p w14:paraId="5B473652"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55FBD868" w14:textId="77777777" w:rsidR="00877208" w:rsidRDefault="00877208" w:rsidP="008562BE">
            <w:pPr>
              <w:jc w:val="both"/>
              <w:rPr>
                <w:rFonts w:ascii="Times New Roman" w:hAnsi="Times New Roman" w:cs="Times New Roman"/>
                <w:b/>
                <w:sz w:val="24"/>
                <w:szCs w:val="24"/>
              </w:rPr>
            </w:pPr>
            <w:r w:rsidRPr="00BC54FE">
              <w:rPr>
                <w:rFonts w:ascii="Times New Roman" w:eastAsia="Times New Roman" w:hAnsi="Times New Roman" w:cs="Times New Roman"/>
                <w:b/>
                <w:bCs/>
                <w:sz w:val="24"/>
                <w:szCs w:val="24"/>
                <w:lang w:val="en-GB" w:eastAsia="en-GB"/>
              </w:rPr>
              <w:t>Protective Gear:</w:t>
            </w:r>
            <w:r w:rsidRPr="00BC54FE">
              <w:rPr>
                <w:rFonts w:ascii="Times New Roman" w:eastAsia="Times New Roman" w:hAnsi="Times New Roman" w:cs="Times New Roman"/>
                <w:sz w:val="24"/>
                <w:szCs w:val="24"/>
                <w:lang w:val="en-GB" w:eastAsia="en-GB"/>
              </w:rPr>
              <w:t xml:space="preserve"> Gloves, hats, and eye protection.</w:t>
            </w:r>
          </w:p>
        </w:tc>
      </w:tr>
      <w:tr w:rsidR="00877208" w14:paraId="4F7DE69D" w14:textId="77777777" w:rsidTr="008562BE">
        <w:tc>
          <w:tcPr>
            <w:tcW w:w="992" w:type="dxa"/>
          </w:tcPr>
          <w:p w14:paraId="4630300C"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41B00963" w14:textId="77777777" w:rsidR="00877208" w:rsidRPr="00BC54FE" w:rsidRDefault="00877208" w:rsidP="008562BE">
            <w:pPr>
              <w:rPr>
                <w:rFonts w:ascii="Times New Roman" w:eastAsia="Times New Roman" w:hAnsi="Times New Roman" w:cs="Times New Roman"/>
                <w:sz w:val="24"/>
                <w:szCs w:val="24"/>
                <w:lang w:val="en-GB" w:eastAsia="en-GB"/>
              </w:rPr>
            </w:pPr>
            <w:r w:rsidRPr="00BC54FE">
              <w:rPr>
                <w:rFonts w:ascii="Times New Roman" w:eastAsia="Times New Roman" w:hAnsi="Times New Roman" w:cs="Times New Roman"/>
                <w:b/>
                <w:bCs/>
                <w:sz w:val="24"/>
                <w:szCs w:val="24"/>
                <w:lang w:val="en-GB" w:eastAsia="en-GB"/>
              </w:rPr>
              <w:t>Sorting Tables:</w:t>
            </w:r>
            <w:r w:rsidRPr="00BC54FE">
              <w:rPr>
                <w:rFonts w:ascii="Times New Roman" w:eastAsia="Times New Roman" w:hAnsi="Times New Roman" w:cs="Times New Roman"/>
                <w:sz w:val="24"/>
                <w:szCs w:val="24"/>
                <w:lang w:val="en-GB" w:eastAsia="en-GB"/>
              </w:rPr>
              <w:t xml:space="preserve"> For manually separating dates based on size, ripeness, and quality.</w:t>
            </w:r>
          </w:p>
          <w:p w14:paraId="1964EA51" w14:textId="77777777" w:rsidR="00877208" w:rsidRPr="00BC54FE" w:rsidRDefault="00877208" w:rsidP="008562BE">
            <w:pPr>
              <w:rPr>
                <w:rFonts w:ascii="Times New Roman" w:eastAsia="Times New Roman" w:hAnsi="Times New Roman" w:cs="Times New Roman"/>
                <w:sz w:val="24"/>
                <w:szCs w:val="24"/>
                <w:lang w:val="en-GB" w:eastAsia="en-GB"/>
              </w:rPr>
            </w:pPr>
          </w:p>
        </w:tc>
      </w:tr>
      <w:tr w:rsidR="00877208" w14:paraId="2B094538" w14:textId="77777777" w:rsidTr="008562BE">
        <w:tc>
          <w:tcPr>
            <w:tcW w:w="992" w:type="dxa"/>
          </w:tcPr>
          <w:p w14:paraId="2C04EFED"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5475173C" w14:textId="77777777" w:rsidR="00877208" w:rsidRPr="00BC54FE" w:rsidRDefault="00877208" w:rsidP="008562BE">
            <w:pPr>
              <w:rPr>
                <w:rFonts w:ascii="Times New Roman" w:eastAsia="Times New Roman" w:hAnsi="Symbol" w:cs="Times New Roman"/>
                <w:sz w:val="24"/>
                <w:szCs w:val="24"/>
                <w:lang w:val="en-GB" w:eastAsia="en-GB"/>
              </w:rPr>
            </w:pPr>
            <w:r w:rsidRPr="00BC54FE">
              <w:rPr>
                <w:rFonts w:ascii="Times New Roman" w:eastAsia="Times New Roman" w:hAnsi="Times New Roman" w:cs="Times New Roman"/>
                <w:b/>
                <w:bCs/>
                <w:sz w:val="24"/>
                <w:szCs w:val="24"/>
                <w:lang w:val="en-GB" w:eastAsia="en-GB"/>
              </w:rPr>
              <w:t>Sorting Equipment:</w:t>
            </w:r>
            <w:r w:rsidRPr="00BC54FE">
              <w:rPr>
                <w:rFonts w:ascii="Times New Roman" w:eastAsia="Times New Roman" w:hAnsi="Times New Roman" w:cs="Times New Roman"/>
                <w:sz w:val="24"/>
                <w:szCs w:val="24"/>
                <w:lang w:val="en-GB" w:eastAsia="en-GB"/>
              </w:rPr>
              <w:t xml:space="preserve"> Sieves or screens for separating dates by size.</w:t>
            </w:r>
          </w:p>
        </w:tc>
      </w:tr>
      <w:tr w:rsidR="00877208" w14:paraId="6F314311" w14:textId="77777777" w:rsidTr="008562BE">
        <w:tc>
          <w:tcPr>
            <w:tcW w:w="992" w:type="dxa"/>
          </w:tcPr>
          <w:p w14:paraId="1DB148D1"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35433ABD" w14:textId="77777777" w:rsidR="00877208" w:rsidRPr="00BC54FE" w:rsidRDefault="00877208" w:rsidP="008562BE">
            <w:pPr>
              <w:rPr>
                <w:rFonts w:ascii="Times New Roman" w:eastAsia="Times New Roman" w:hAnsi="Symbol" w:cs="Times New Roman"/>
                <w:sz w:val="24"/>
                <w:szCs w:val="24"/>
                <w:lang w:val="en-GB" w:eastAsia="en-GB"/>
              </w:rPr>
            </w:pPr>
            <w:r w:rsidRPr="00BC54FE">
              <w:rPr>
                <w:rFonts w:ascii="Times New Roman" w:eastAsia="Times New Roman" w:hAnsi="Times New Roman" w:cs="Times New Roman"/>
                <w:b/>
                <w:bCs/>
                <w:sz w:val="24"/>
                <w:szCs w:val="24"/>
                <w:lang w:val="en-GB" w:eastAsia="en-GB"/>
              </w:rPr>
              <w:t>Cleaning Machines:</w:t>
            </w:r>
            <w:r w:rsidRPr="00BC54FE">
              <w:rPr>
                <w:rFonts w:ascii="Times New Roman" w:eastAsia="Times New Roman" w:hAnsi="Times New Roman" w:cs="Times New Roman"/>
                <w:sz w:val="24"/>
                <w:szCs w:val="24"/>
                <w:lang w:val="en-GB" w:eastAsia="en-GB"/>
              </w:rPr>
              <w:t xml:space="preserve"> Mechanical cleaners or water troughs for removing dirt and debris.</w:t>
            </w:r>
          </w:p>
        </w:tc>
      </w:tr>
      <w:tr w:rsidR="00877208" w14:paraId="47A97057" w14:textId="77777777" w:rsidTr="008562BE">
        <w:tc>
          <w:tcPr>
            <w:tcW w:w="992" w:type="dxa"/>
          </w:tcPr>
          <w:p w14:paraId="4FE6DE48"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66EA5AC7" w14:textId="77777777"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Knives:</w:t>
            </w:r>
            <w:r w:rsidRPr="00295E16">
              <w:rPr>
                <w:rFonts w:ascii="Times New Roman" w:eastAsia="Times New Roman" w:hAnsi="Times New Roman" w:cs="Times New Roman"/>
                <w:sz w:val="24"/>
                <w:szCs w:val="24"/>
                <w:lang w:val="en-GB" w:eastAsia="en-GB"/>
              </w:rPr>
              <w:t xml:space="preserve"> For various tasks like cutting, peeling, and preparing dates. </w:t>
            </w:r>
          </w:p>
        </w:tc>
      </w:tr>
      <w:tr w:rsidR="00877208" w14:paraId="5D7CC389" w14:textId="77777777" w:rsidTr="008562BE">
        <w:tc>
          <w:tcPr>
            <w:tcW w:w="992" w:type="dxa"/>
          </w:tcPr>
          <w:p w14:paraId="4A479099"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36831300" w14:textId="77777777" w:rsidR="00877208" w:rsidRPr="00BC54FE" w:rsidRDefault="00877208" w:rsidP="008562B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Containers:</w:t>
            </w:r>
            <w:r w:rsidRPr="00295E16">
              <w:rPr>
                <w:rFonts w:ascii="Times New Roman" w:eastAsia="Times New Roman" w:hAnsi="Times New Roman" w:cs="Times New Roman"/>
                <w:sz w:val="24"/>
                <w:szCs w:val="24"/>
                <w:lang w:val="en-GB" w:eastAsia="en-GB"/>
              </w:rPr>
              <w:t xml:space="preserve"> For storing dates during processing.</w:t>
            </w:r>
          </w:p>
        </w:tc>
      </w:tr>
      <w:tr w:rsidR="00877208" w14:paraId="1C353F1A" w14:textId="77777777" w:rsidTr="008562BE">
        <w:tc>
          <w:tcPr>
            <w:tcW w:w="992" w:type="dxa"/>
          </w:tcPr>
          <w:p w14:paraId="16664520"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6C7694BE" w14:textId="77777777" w:rsidR="00877208" w:rsidRPr="00BC54FE" w:rsidRDefault="00877208" w:rsidP="008562B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Storage Facilities:</w:t>
            </w:r>
            <w:r w:rsidRPr="00295E16">
              <w:rPr>
                <w:rFonts w:ascii="Times New Roman" w:eastAsia="Times New Roman" w:hAnsi="Times New Roman" w:cs="Times New Roman"/>
                <w:sz w:val="24"/>
                <w:szCs w:val="24"/>
                <w:lang w:val="en-GB" w:eastAsia="en-GB"/>
              </w:rPr>
              <w:t xml:space="preserve"> Warehouses or cold storage units for preserving dates.</w:t>
            </w:r>
          </w:p>
        </w:tc>
      </w:tr>
      <w:tr w:rsidR="00877208" w14:paraId="7C4E92CC" w14:textId="77777777" w:rsidTr="008562BE">
        <w:tc>
          <w:tcPr>
            <w:tcW w:w="992" w:type="dxa"/>
          </w:tcPr>
          <w:p w14:paraId="41C28882"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5EFBC8AE" w14:textId="77777777" w:rsidR="00877208" w:rsidRPr="00BC54FE" w:rsidRDefault="00877208" w:rsidP="008562B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Transportation Equipment:</w:t>
            </w:r>
            <w:r w:rsidRPr="00295E16">
              <w:rPr>
                <w:rFonts w:ascii="Times New Roman" w:eastAsia="Times New Roman" w:hAnsi="Times New Roman" w:cs="Times New Roman"/>
                <w:sz w:val="24"/>
                <w:szCs w:val="24"/>
                <w:lang w:val="en-GB" w:eastAsia="en-GB"/>
              </w:rPr>
              <w:t xml:space="preserve"> Trucks or carts for moving dates between stages of processing.</w:t>
            </w:r>
          </w:p>
        </w:tc>
      </w:tr>
      <w:tr w:rsidR="00877208" w14:paraId="53BDDC30" w14:textId="77777777" w:rsidTr="008562BE">
        <w:tc>
          <w:tcPr>
            <w:tcW w:w="992" w:type="dxa"/>
          </w:tcPr>
          <w:p w14:paraId="6D62A946"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7D04C45C" w14:textId="77777777"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Pitting Machines:</w:t>
            </w:r>
            <w:r w:rsidRPr="00295E16">
              <w:rPr>
                <w:rFonts w:ascii="Times New Roman" w:eastAsia="Times New Roman" w:hAnsi="Times New Roman" w:cs="Times New Roman"/>
                <w:sz w:val="24"/>
                <w:szCs w:val="24"/>
                <w:lang w:val="en-GB" w:eastAsia="en-GB"/>
              </w:rPr>
              <w:t xml:space="preserve"> For removing the pits from dates.</w:t>
            </w:r>
          </w:p>
          <w:p w14:paraId="3AEDE6D9" w14:textId="77777777" w:rsidR="00877208" w:rsidRPr="00BC54FE" w:rsidRDefault="00877208" w:rsidP="008562BE">
            <w:pPr>
              <w:rPr>
                <w:rFonts w:ascii="Times New Roman" w:eastAsia="Times New Roman" w:hAnsi="Times New Roman" w:cs="Times New Roman"/>
                <w:b/>
                <w:bCs/>
                <w:sz w:val="24"/>
                <w:szCs w:val="24"/>
                <w:lang w:val="en-GB" w:eastAsia="en-GB"/>
              </w:rPr>
            </w:pPr>
          </w:p>
        </w:tc>
      </w:tr>
      <w:tr w:rsidR="00877208" w14:paraId="25F84E5A" w14:textId="77777777" w:rsidTr="008562BE">
        <w:tc>
          <w:tcPr>
            <w:tcW w:w="992" w:type="dxa"/>
          </w:tcPr>
          <w:p w14:paraId="35B4F09C"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797F5BF9" w14:textId="77777777"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Chopping Machines:</w:t>
            </w:r>
            <w:r w:rsidRPr="00295E16">
              <w:rPr>
                <w:rFonts w:ascii="Times New Roman" w:eastAsia="Times New Roman" w:hAnsi="Times New Roman" w:cs="Times New Roman"/>
                <w:sz w:val="24"/>
                <w:szCs w:val="24"/>
                <w:lang w:val="en-GB" w:eastAsia="en-GB"/>
              </w:rPr>
              <w:t xml:space="preserve"> For cutting dates into smaller pieces.</w:t>
            </w:r>
          </w:p>
        </w:tc>
      </w:tr>
      <w:tr w:rsidR="00877208" w14:paraId="6931C30F" w14:textId="77777777" w:rsidTr="008562BE">
        <w:tc>
          <w:tcPr>
            <w:tcW w:w="992" w:type="dxa"/>
          </w:tcPr>
          <w:p w14:paraId="41E2A5F1"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2F04E0D3" w14:textId="77777777"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Pasteurizers:</w:t>
            </w:r>
            <w:r w:rsidRPr="00295E16">
              <w:rPr>
                <w:rFonts w:ascii="Times New Roman" w:eastAsia="Times New Roman" w:hAnsi="Times New Roman" w:cs="Times New Roman"/>
                <w:sz w:val="24"/>
                <w:szCs w:val="24"/>
                <w:lang w:val="en-GB" w:eastAsia="en-GB"/>
              </w:rPr>
              <w:t xml:space="preserve"> For preserving dates and extending their shelf life.</w:t>
            </w:r>
          </w:p>
        </w:tc>
      </w:tr>
      <w:tr w:rsidR="00877208" w14:paraId="7DE14C11" w14:textId="77777777" w:rsidTr="008562BE">
        <w:tc>
          <w:tcPr>
            <w:tcW w:w="992" w:type="dxa"/>
          </w:tcPr>
          <w:p w14:paraId="3515106F"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04244114" w14:textId="77777777"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Packaging Materials:</w:t>
            </w:r>
            <w:r>
              <w:rPr>
                <w:rFonts w:ascii="Times New Roman" w:eastAsia="Times New Roman" w:hAnsi="Times New Roman" w:cs="Times New Roman"/>
                <w:sz w:val="24"/>
                <w:szCs w:val="24"/>
                <w:lang w:val="en-GB" w:eastAsia="en-GB"/>
              </w:rPr>
              <w:t xml:space="preserve"> Bags, boxes, and labels</w:t>
            </w:r>
          </w:p>
        </w:tc>
      </w:tr>
      <w:tr w:rsidR="00877208" w14:paraId="51E1C03F" w14:textId="77777777" w:rsidTr="008562BE">
        <w:tc>
          <w:tcPr>
            <w:tcW w:w="992" w:type="dxa"/>
          </w:tcPr>
          <w:p w14:paraId="47302408" w14:textId="77777777"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14:paraId="1CE32A7D" w14:textId="77777777" w:rsidR="00877208" w:rsidRPr="00295E16" w:rsidRDefault="00877208" w:rsidP="008562B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Weighing Scales:</w:t>
            </w:r>
            <w:r w:rsidRPr="00295E16">
              <w:rPr>
                <w:rFonts w:ascii="Times New Roman" w:eastAsia="Times New Roman" w:hAnsi="Times New Roman" w:cs="Times New Roman"/>
                <w:sz w:val="24"/>
                <w:szCs w:val="24"/>
                <w:lang w:val="en-GB" w:eastAsia="en-GB"/>
              </w:rPr>
              <w:t xml:space="preserve"> For accurately measuring product weight.</w:t>
            </w:r>
          </w:p>
        </w:tc>
      </w:tr>
    </w:tbl>
    <w:p w14:paraId="5C990BA0" w14:textId="77777777" w:rsidR="00C0136A" w:rsidRDefault="00C0136A">
      <w:pPr>
        <w:pStyle w:val="BodyText"/>
        <w:spacing w:before="140" w:line="360" w:lineRule="auto"/>
        <w:ind w:left="960" w:right="273"/>
        <w:jc w:val="both"/>
      </w:pPr>
    </w:p>
    <w:sectPr w:rsidR="00C0136A">
      <w:pgSz w:w="11910" w:h="16840"/>
      <w:pgMar w:top="620" w:right="440" w:bottom="1300" w:left="480" w:header="0" w:footer="11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C35CD" w14:textId="77777777" w:rsidR="004A4C08" w:rsidRDefault="004A4C08">
      <w:r>
        <w:separator/>
      </w:r>
    </w:p>
  </w:endnote>
  <w:endnote w:type="continuationSeparator" w:id="0">
    <w:p w14:paraId="4104536C" w14:textId="77777777" w:rsidR="004A4C08" w:rsidRDefault="004A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72 Condensed">
    <w:altName w:val="Arial Narrow"/>
    <w:charset w:val="00"/>
    <w:family w:val="swiss"/>
    <w:pitch w:val="variable"/>
    <w:sig w:usb0="00000001"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71798" w14:textId="77777777" w:rsidR="009E102D" w:rsidRDefault="009E102D">
    <w:pPr>
      <w:pStyle w:val="BodyText"/>
      <w:spacing w:line="14" w:lineRule="auto"/>
      <w:rPr>
        <w:sz w:val="20"/>
      </w:rPr>
    </w:pPr>
    <w:r>
      <w:rPr>
        <w:noProof/>
        <w:lang w:val="en-GB" w:eastAsia="en-GB"/>
      </w:rPr>
      <mc:AlternateContent>
        <mc:Choice Requires="wps">
          <w:drawing>
            <wp:anchor distT="0" distB="0" distL="114300" distR="114300" simplePos="0" relativeHeight="251657728" behindDoc="1" locked="0" layoutInCell="1" allowOverlap="1" wp14:anchorId="3B9F42C8" wp14:editId="67D1D2A3">
              <wp:simplePos x="0" y="0"/>
              <wp:positionH relativeFrom="page">
                <wp:posOffset>438785</wp:posOffset>
              </wp:positionH>
              <wp:positionV relativeFrom="page">
                <wp:posOffset>9864725</wp:posOffset>
              </wp:positionV>
              <wp:extent cx="6684010" cy="635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4010"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49F5B" id="Rectangle 1" o:spid="_x0000_s1026" style="position:absolute;margin-left:34.55pt;margin-top:776.75pt;width:526.3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" fillcolor="#d9d9d9"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C91AD" w14:textId="77777777" w:rsidR="004A4C08" w:rsidRDefault="004A4C08">
      <w:r>
        <w:separator/>
      </w:r>
    </w:p>
  </w:footnote>
  <w:footnote w:type="continuationSeparator" w:id="0">
    <w:p w14:paraId="39F3654D" w14:textId="77777777" w:rsidR="004A4C08" w:rsidRDefault="004A4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916"/>
    <w:multiLevelType w:val="hybridMultilevel"/>
    <w:tmpl w:val="17A207D6"/>
    <w:lvl w:ilvl="0" w:tplc="10B679EC">
      <w:numFmt w:val="bullet"/>
      <w:lvlText w:val=""/>
      <w:lvlJc w:val="left"/>
      <w:pPr>
        <w:ind w:left="293" w:hanging="140"/>
      </w:pPr>
      <w:rPr>
        <w:rFonts w:ascii="Symbol" w:eastAsia="Symbol" w:hAnsi="Symbol" w:cs="Symbol" w:hint="default"/>
        <w:w w:val="100"/>
        <w:sz w:val="24"/>
        <w:szCs w:val="24"/>
        <w:lang w:val="en-US" w:eastAsia="en-US" w:bidi="ar-SA"/>
      </w:rPr>
    </w:lvl>
    <w:lvl w:ilvl="1" w:tplc="D998435C">
      <w:numFmt w:val="bullet"/>
      <w:lvlText w:val="•"/>
      <w:lvlJc w:val="left"/>
      <w:pPr>
        <w:ind w:left="500" w:hanging="140"/>
      </w:pPr>
      <w:rPr>
        <w:rFonts w:hint="default"/>
        <w:lang w:val="en-US" w:eastAsia="en-US" w:bidi="ar-SA"/>
      </w:rPr>
    </w:lvl>
    <w:lvl w:ilvl="2" w:tplc="964C77C6">
      <w:numFmt w:val="bullet"/>
      <w:lvlText w:val="•"/>
      <w:lvlJc w:val="left"/>
      <w:pPr>
        <w:ind w:left="700" w:hanging="140"/>
      </w:pPr>
      <w:rPr>
        <w:rFonts w:hint="default"/>
        <w:lang w:val="en-US" w:eastAsia="en-US" w:bidi="ar-SA"/>
      </w:rPr>
    </w:lvl>
    <w:lvl w:ilvl="3" w:tplc="7568B926">
      <w:numFmt w:val="bullet"/>
      <w:lvlText w:val="•"/>
      <w:lvlJc w:val="left"/>
      <w:pPr>
        <w:ind w:left="900" w:hanging="140"/>
      </w:pPr>
      <w:rPr>
        <w:rFonts w:hint="default"/>
        <w:lang w:val="en-US" w:eastAsia="en-US" w:bidi="ar-SA"/>
      </w:rPr>
    </w:lvl>
    <w:lvl w:ilvl="4" w:tplc="8D8C98D2">
      <w:numFmt w:val="bullet"/>
      <w:lvlText w:val="•"/>
      <w:lvlJc w:val="left"/>
      <w:pPr>
        <w:ind w:left="1100" w:hanging="140"/>
      </w:pPr>
      <w:rPr>
        <w:rFonts w:hint="default"/>
        <w:lang w:val="en-US" w:eastAsia="en-US" w:bidi="ar-SA"/>
      </w:rPr>
    </w:lvl>
    <w:lvl w:ilvl="5" w:tplc="18E21F36">
      <w:numFmt w:val="bullet"/>
      <w:lvlText w:val="•"/>
      <w:lvlJc w:val="left"/>
      <w:pPr>
        <w:ind w:left="1301" w:hanging="140"/>
      </w:pPr>
      <w:rPr>
        <w:rFonts w:hint="default"/>
        <w:lang w:val="en-US" w:eastAsia="en-US" w:bidi="ar-SA"/>
      </w:rPr>
    </w:lvl>
    <w:lvl w:ilvl="6" w:tplc="D4D212B6">
      <w:numFmt w:val="bullet"/>
      <w:lvlText w:val="•"/>
      <w:lvlJc w:val="left"/>
      <w:pPr>
        <w:ind w:left="1501" w:hanging="140"/>
      </w:pPr>
      <w:rPr>
        <w:rFonts w:hint="default"/>
        <w:lang w:val="en-US" w:eastAsia="en-US" w:bidi="ar-SA"/>
      </w:rPr>
    </w:lvl>
    <w:lvl w:ilvl="7" w:tplc="4EB4C3B4">
      <w:numFmt w:val="bullet"/>
      <w:lvlText w:val="•"/>
      <w:lvlJc w:val="left"/>
      <w:pPr>
        <w:ind w:left="1701" w:hanging="140"/>
      </w:pPr>
      <w:rPr>
        <w:rFonts w:hint="default"/>
        <w:lang w:val="en-US" w:eastAsia="en-US" w:bidi="ar-SA"/>
      </w:rPr>
    </w:lvl>
    <w:lvl w:ilvl="8" w:tplc="60ECB542">
      <w:numFmt w:val="bullet"/>
      <w:lvlText w:val="•"/>
      <w:lvlJc w:val="left"/>
      <w:pPr>
        <w:ind w:left="1901" w:hanging="140"/>
      </w:pPr>
      <w:rPr>
        <w:rFonts w:hint="default"/>
        <w:lang w:val="en-US" w:eastAsia="en-US" w:bidi="ar-SA"/>
      </w:rPr>
    </w:lvl>
  </w:abstractNum>
  <w:abstractNum w:abstractNumId="1" w15:restartNumberingAfterBreak="0">
    <w:nsid w:val="104B4A41"/>
    <w:multiLevelType w:val="multilevel"/>
    <w:tmpl w:val="6458E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8F447A"/>
    <w:multiLevelType w:val="multilevel"/>
    <w:tmpl w:val="A2F8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E0993"/>
    <w:multiLevelType w:val="multilevel"/>
    <w:tmpl w:val="2032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4E7EBB"/>
    <w:multiLevelType w:val="hybridMultilevel"/>
    <w:tmpl w:val="400A4C9E"/>
    <w:lvl w:ilvl="0" w:tplc="9E44FCE2">
      <w:numFmt w:val="bullet"/>
      <w:lvlText w:val=""/>
      <w:lvlJc w:val="left"/>
      <w:pPr>
        <w:ind w:left="828" w:hanging="361"/>
      </w:pPr>
      <w:rPr>
        <w:rFonts w:ascii="Symbol" w:eastAsia="Symbol" w:hAnsi="Symbol" w:cs="Symbol" w:hint="default"/>
        <w:w w:val="100"/>
        <w:sz w:val="24"/>
        <w:szCs w:val="24"/>
        <w:lang w:val="en-US" w:eastAsia="en-US" w:bidi="ar-SA"/>
      </w:rPr>
    </w:lvl>
    <w:lvl w:ilvl="1" w:tplc="219A549C">
      <w:numFmt w:val="bullet"/>
      <w:lvlText w:val="•"/>
      <w:lvlJc w:val="left"/>
      <w:pPr>
        <w:ind w:left="1199" w:hanging="361"/>
      </w:pPr>
      <w:rPr>
        <w:rFonts w:hint="default"/>
        <w:lang w:val="en-US" w:eastAsia="en-US" w:bidi="ar-SA"/>
      </w:rPr>
    </w:lvl>
    <w:lvl w:ilvl="2" w:tplc="42D8ABFE">
      <w:numFmt w:val="bullet"/>
      <w:lvlText w:val="•"/>
      <w:lvlJc w:val="left"/>
      <w:pPr>
        <w:ind w:left="1578" w:hanging="361"/>
      </w:pPr>
      <w:rPr>
        <w:rFonts w:hint="default"/>
        <w:lang w:val="en-US" w:eastAsia="en-US" w:bidi="ar-SA"/>
      </w:rPr>
    </w:lvl>
    <w:lvl w:ilvl="3" w:tplc="ADF0837E">
      <w:numFmt w:val="bullet"/>
      <w:lvlText w:val="•"/>
      <w:lvlJc w:val="left"/>
      <w:pPr>
        <w:ind w:left="1957" w:hanging="361"/>
      </w:pPr>
      <w:rPr>
        <w:rFonts w:hint="default"/>
        <w:lang w:val="en-US" w:eastAsia="en-US" w:bidi="ar-SA"/>
      </w:rPr>
    </w:lvl>
    <w:lvl w:ilvl="4" w:tplc="05526D10">
      <w:numFmt w:val="bullet"/>
      <w:lvlText w:val="•"/>
      <w:lvlJc w:val="left"/>
      <w:pPr>
        <w:ind w:left="2336" w:hanging="361"/>
      </w:pPr>
      <w:rPr>
        <w:rFonts w:hint="default"/>
        <w:lang w:val="en-US" w:eastAsia="en-US" w:bidi="ar-SA"/>
      </w:rPr>
    </w:lvl>
    <w:lvl w:ilvl="5" w:tplc="7F020642">
      <w:numFmt w:val="bullet"/>
      <w:lvlText w:val="•"/>
      <w:lvlJc w:val="left"/>
      <w:pPr>
        <w:ind w:left="2716" w:hanging="361"/>
      </w:pPr>
      <w:rPr>
        <w:rFonts w:hint="default"/>
        <w:lang w:val="en-US" w:eastAsia="en-US" w:bidi="ar-SA"/>
      </w:rPr>
    </w:lvl>
    <w:lvl w:ilvl="6" w:tplc="4D5C516C">
      <w:numFmt w:val="bullet"/>
      <w:lvlText w:val="•"/>
      <w:lvlJc w:val="left"/>
      <w:pPr>
        <w:ind w:left="3095" w:hanging="361"/>
      </w:pPr>
      <w:rPr>
        <w:rFonts w:hint="default"/>
        <w:lang w:val="en-US" w:eastAsia="en-US" w:bidi="ar-SA"/>
      </w:rPr>
    </w:lvl>
    <w:lvl w:ilvl="7" w:tplc="FF9A834E">
      <w:numFmt w:val="bullet"/>
      <w:lvlText w:val="•"/>
      <w:lvlJc w:val="left"/>
      <w:pPr>
        <w:ind w:left="3474" w:hanging="361"/>
      </w:pPr>
      <w:rPr>
        <w:rFonts w:hint="default"/>
        <w:lang w:val="en-US" w:eastAsia="en-US" w:bidi="ar-SA"/>
      </w:rPr>
    </w:lvl>
    <w:lvl w:ilvl="8" w:tplc="C59C81A8">
      <w:numFmt w:val="bullet"/>
      <w:lvlText w:val="•"/>
      <w:lvlJc w:val="left"/>
      <w:pPr>
        <w:ind w:left="3853" w:hanging="361"/>
      </w:pPr>
      <w:rPr>
        <w:rFonts w:hint="default"/>
        <w:lang w:val="en-US" w:eastAsia="en-US" w:bidi="ar-SA"/>
      </w:rPr>
    </w:lvl>
  </w:abstractNum>
  <w:abstractNum w:abstractNumId="5" w15:restartNumberingAfterBreak="0">
    <w:nsid w:val="211B4DAE"/>
    <w:multiLevelType w:val="multilevel"/>
    <w:tmpl w:val="8610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007ED9"/>
    <w:multiLevelType w:val="multilevel"/>
    <w:tmpl w:val="6458E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AD5C26"/>
    <w:multiLevelType w:val="multilevel"/>
    <w:tmpl w:val="D830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6C0F4C"/>
    <w:multiLevelType w:val="hybridMultilevel"/>
    <w:tmpl w:val="3476D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EE1890"/>
    <w:multiLevelType w:val="hybridMultilevel"/>
    <w:tmpl w:val="F3325568"/>
    <w:lvl w:ilvl="0" w:tplc="F112E290">
      <w:numFmt w:val="bullet"/>
      <w:lvlText w:val=""/>
      <w:lvlJc w:val="left"/>
      <w:pPr>
        <w:ind w:left="287" w:hanging="180"/>
      </w:pPr>
      <w:rPr>
        <w:rFonts w:ascii="Symbol" w:eastAsia="Symbol" w:hAnsi="Symbol" w:cs="Symbol" w:hint="default"/>
        <w:w w:val="100"/>
        <w:sz w:val="24"/>
        <w:szCs w:val="24"/>
        <w:lang w:val="en-US" w:eastAsia="en-US" w:bidi="ar-SA"/>
      </w:rPr>
    </w:lvl>
    <w:lvl w:ilvl="1" w:tplc="64F2F5EE">
      <w:numFmt w:val="bullet"/>
      <w:lvlText w:val="•"/>
      <w:lvlJc w:val="left"/>
      <w:pPr>
        <w:ind w:left="482" w:hanging="180"/>
      </w:pPr>
      <w:rPr>
        <w:rFonts w:hint="default"/>
        <w:lang w:val="en-US" w:eastAsia="en-US" w:bidi="ar-SA"/>
      </w:rPr>
    </w:lvl>
    <w:lvl w:ilvl="2" w:tplc="390A93C4">
      <w:numFmt w:val="bullet"/>
      <w:lvlText w:val="•"/>
      <w:lvlJc w:val="left"/>
      <w:pPr>
        <w:ind w:left="684" w:hanging="180"/>
      </w:pPr>
      <w:rPr>
        <w:rFonts w:hint="default"/>
        <w:lang w:val="en-US" w:eastAsia="en-US" w:bidi="ar-SA"/>
      </w:rPr>
    </w:lvl>
    <w:lvl w:ilvl="3" w:tplc="638C6A28">
      <w:numFmt w:val="bullet"/>
      <w:lvlText w:val="•"/>
      <w:lvlJc w:val="left"/>
      <w:pPr>
        <w:ind w:left="886" w:hanging="180"/>
      </w:pPr>
      <w:rPr>
        <w:rFonts w:hint="default"/>
        <w:lang w:val="en-US" w:eastAsia="en-US" w:bidi="ar-SA"/>
      </w:rPr>
    </w:lvl>
    <w:lvl w:ilvl="4" w:tplc="14461610">
      <w:numFmt w:val="bullet"/>
      <w:lvlText w:val="•"/>
      <w:lvlJc w:val="left"/>
      <w:pPr>
        <w:ind w:left="1088" w:hanging="180"/>
      </w:pPr>
      <w:rPr>
        <w:rFonts w:hint="default"/>
        <w:lang w:val="en-US" w:eastAsia="en-US" w:bidi="ar-SA"/>
      </w:rPr>
    </w:lvl>
    <w:lvl w:ilvl="5" w:tplc="E83E480E">
      <w:numFmt w:val="bullet"/>
      <w:lvlText w:val="•"/>
      <w:lvlJc w:val="left"/>
      <w:pPr>
        <w:ind w:left="1291" w:hanging="180"/>
      </w:pPr>
      <w:rPr>
        <w:rFonts w:hint="default"/>
        <w:lang w:val="en-US" w:eastAsia="en-US" w:bidi="ar-SA"/>
      </w:rPr>
    </w:lvl>
    <w:lvl w:ilvl="6" w:tplc="A0C885D2">
      <w:numFmt w:val="bullet"/>
      <w:lvlText w:val="•"/>
      <w:lvlJc w:val="left"/>
      <w:pPr>
        <w:ind w:left="1493" w:hanging="180"/>
      </w:pPr>
      <w:rPr>
        <w:rFonts w:hint="default"/>
        <w:lang w:val="en-US" w:eastAsia="en-US" w:bidi="ar-SA"/>
      </w:rPr>
    </w:lvl>
    <w:lvl w:ilvl="7" w:tplc="6CB61552">
      <w:numFmt w:val="bullet"/>
      <w:lvlText w:val="•"/>
      <w:lvlJc w:val="left"/>
      <w:pPr>
        <w:ind w:left="1695" w:hanging="180"/>
      </w:pPr>
      <w:rPr>
        <w:rFonts w:hint="default"/>
        <w:lang w:val="en-US" w:eastAsia="en-US" w:bidi="ar-SA"/>
      </w:rPr>
    </w:lvl>
    <w:lvl w:ilvl="8" w:tplc="53FC3F82">
      <w:numFmt w:val="bullet"/>
      <w:lvlText w:val="•"/>
      <w:lvlJc w:val="left"/>
      <w:pPr>
        <w:ind w:left="1897" w:hanging="180"/>
      </w:pPr>
      <w:rPr>
        <w:rFonts w:hint="default"/>
        <w:lang w:val="en-US" w:eastAsia="en-US" w:bidi="ar-SA"/>
      </w:rPr>
    </w:lvl>
  </w:abstractNum>
  <w:abstractNum w:abstractNumId="10" w15:restartNumberingAfterBreak="0">
    <w:nsid w:val="3AA91B70"/>
    <w:multiLevelType w:val="hybridMultilevel"/>
    <w:tmpl w:val="924C01D6"/>
    <w:lvl w:ilvl="0" w:tplc="04090001">
      <w:start w:val="1"/>
      <w:numFmt w:val="bullet"/>
      <w:lvlText w:val=""/>
      <w:lvlJc w:val="left"/>
      <w:pPr>
        <w:ind w:left="829" w:hanging="360"/>
      </w:pPr>
      <w:rPr>
        <w:rFonts w:ascii="Symbol" w:hAnsi="Symbol" w:hint="default"/>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31306"/>
    <w:multiLevelType w:val="hybridMultilevel"/>
    <w:tmpl w:val="1682FCE8"/>
    <w:lvl w:ilvl="0" w:tplc="E3DE4828">
      <w:numFmt w:val="bullet"/>
      <w:lvlText w:val=""/>
      <w:lvlJc w:val="left"/>
      <w:pPr>
        <w:ind w:left="294" w:hanging="140"/>
      </w:pPr>
      <w:rPr>
        <w:rFonts w:ascii="Symbol" w:eastAsia="Symbol" w:hAnsi="Symbol" w:cs="Symbol" w:hint="default"/>
        <w:spacing w:val="28"/>
        <w:w w:val="100"/>
        <w:sz w:val="24"/>
        <w:szCs w:val="24"/>
        <w:lang w:val="en-US" w:eastAsia="en-US" w:bidi="ar-SA"/>
      </w:rPr>
    </w:lvl>
    <w:lvl w:ilvl="1" w:tplc="98C8C6CA">
      <w:numFmt w:val="bullet"/>
      <w:lvlText w:val="•"/>
      <w:lvlJc w:val="left"/>
      <w:pPr>
        <w:ind w:left="500" w:hanging="140"/>
      </w:pPr>
      <w:rPr>
        <w:rFonts w:hint="default"/>
        <w:lang w:val="en-US" w:eastAsia="en-US" w:bidi="ar-SA"/>
      </w:rPr>
    </w:lvl>
    <w:lvl w:ilvl="2" w:tplc="B7502546">
      <w:numFmt w:val="bullet"/>
      <w:lvlText w:val="•"/>
      <w:lvlJc w:val="left"/>
      <w:pPr>
        <w:ind w:left="700" w:hanging="140"/>
      </w:pPr>
      <w:rPr>
        <w:rFonts w:hint="default"/>
        <w:lang w:val="en-US" w:eastAsia="en-US" w:bidi="ar-SA"/>
      </w:rPr>
    </w:lvl>
    <w:lvl w:ilvl="3" w:tplc="3CEEF2B4">
      <w:numFmt w:val="bullet"/>
      <w:lvlText w:val="•"/>
      <w:lvlJc w:val="left"/>
      <w:pPr>
        <w:ind w:left="900" w:hanging="140"/>
      </w:pPr>
      <w:rPr>
        <w:rFonts w:hint="default"/>
        <w:lang w:val="en-US" w:eastAsia="en-US" w:bidi="ar-SA"/>
      </w:rPr>
    </w:lvl>
    <w:lvl w:ilvl="4" w:tplc="7982D3BC">
      <w:numFmt w:val="bullet"/>
      <w:lvlText w:val="•"/>
      <w:lvlJc w:val="left"/>
      <w:pPr>
        <w:ind w:left="1100" w:hanging="140"/>
      </w:pPr>
      <w:rPr>
        <w:rFonts w:hint="default"/>
        <w:lang w:val="en-US" w:eastAsia="en-US" w:bidi="ar-SA"/>
      </w:rPr>
    </w:lvl>
    <w:lvl w:ilvl="5" w:tplc="71AC326E">
      <w:numFmt w:val="bullet"/>
      <w:lvlText w:val="•"/>
      <w:lvlJc w:val="left"/>
      <w:pPr>
        <w:ind w:left="1301" w:hanging="140"/>
      </w:pPr>
      <w:rPr>
        <w:rFonts w:hint="default"/>
        <w:lang w:val="en-US" w:eastAsia="en-US" w:bidi="ar-SA"/>
      </w:rPr>
    </w:lvl>
    <w:lvl w:ilvl="6" w:tplc="EC226A2C">
      <w:numFmt w:val="bullet"/>
      <w:lvlText w:val="•"/>
      <w:lvlJc w:val="left"/>
      <w:pPr>
        <w:ind w:left="1501" w:hanging="140"/>
      </w:pPr>
      <w:rPr>
        <w:rFonts w:hint="default"/>
        <w:lang w:val="en-US" w:eastAsia="en-US" w:bidi="ar-SA"/>
      </w:rPr>
    </w:lvl>
    <w:lvl w:ilvl="7" w:tplc="AD14519E">
      <w:numFmt w:val="bullet"/>
      <w:lvlText w:val="•"/>
      <w:lvlJc w:val="left"/>
      <w:pPr>
        <w:ind w:left="1701" w:hanging="140"/>
      </w:pPr>
      <w:rPr>
        <w:rFonts w:hint="default"/>
        <w:lang w:val="en-US" w:eastAsia="en-US" w:bidi="ar-SA"/>
      </w:rPr>
    </w:lvl>
    <w:lvl w:ilvl="8" w:tplc="69A43F94">
      <w:numFmt w:val="bullet"/>
      <w:lvlText w:val="•"/>
      <w:lvlJc w:val="left"/>
      <w:pPr>
        <w:ind w:left="1901" w:hanging="140"/>
      </w:pPr>
      <w:rPr>
        <w:rFonts w:hint="default"/>
        <w:lang w:val="en-US" w:eastAsia="en-US" w:bidi="ar-SA"/>
      </w:rPr>
    </w:lvl>
  </w:abstractNum>
  <w:abstractNum w:abstractNumId="12" w15:restartNumberingAfterBreak="0">
    <w:nsid w:val="409024A3"/>
    <w:multiLevelType w:val="multilevel"/>
    <w:tmpl w:val="5FACA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E72ADC"/>
    <w:multiLevelType w:val="hybridMultilevel"/>
    <w:tmpl w:val="C47A1368"/>
    <w:lvl w:ilvl="0" w:tplc="DF102DD8">
      <w:numFmt w:val="bullet"/>
      <w:lvlText w:val=""/>
      <w:lvlJc w:val="left"/>
      <w:pPr>
        <w:ind w:left="287" w:hanging="180"/>
      </w:pPr>
      <w:rPr>
        <w:rFonts w:ascii="Symbol" w:eastAsia="Symbol" w:hAnsi="Symbol" w:cs="Symbol" w:hint="default"/>
        <w:w w:val="100"/>
        <w:sz w:val="24"/>
        <w:szCs w:val="24"/>
        <w:lang w:val="en-US" w:eastAsia="en-US" w:bidi="ar-SA"/>
      </w:rPr>
    </w:lvl>
    <w:lvl w:ilvl="1" w:tplc="02363306">
      <w:numFmt w:val="bullet"/>
      <w:lvlText w:val="•"/>
      <w:lvlJc w:val="left"/>
      <w:pPr>
        <w:ind w:left="482" w:hanging="180"/>
      </w:pPr>
      <w:rPr>
        <w:rFonts w:hint="default"/>
        <w:lang w:val="en-US" w:eastAsia="en-US" w:bidi="ar-SA"/>
      </w:rPr>
    </w:lvl>
    <w:lvl w:ilvl="2" w:tplc="CE2AAA4A">
      <w:numFmt w:val="bullet"/>
      <w:lvlText w:val="•"/>
      <w:lvlJc w:val="left"/>
      <w:pPr>
        <w:ind w:left="684" w:hanging="180"/>
      </w:pPr>
      <w:rPr>
        <w:rFonts w:hint="default"/>
        <w:lang w:val="en-US" w:eastAsia="en-US" w:bidi="ar-SA"/>
      </w:rPr>
    </w:lvl>
    <w:lvl w:ilvl="3" w:tplc="86306FF0">
      <w:numFmt w:val="bullet"/>
      <w:lvlText w:val="•"/>
      <w:lvlJc w:val="left"/>
      <w:pPr>
        <w:ind w:left="886" w:hanging="180"/>
      </w:pPr>
      <w:rPr>
        <w:rFonts w:hint="default"/>
        <w:lang w:val="en-US" w:eastAsia="en-US" w:bidi="ar-SA"/>
      </w:rPr>
    </w:lvl>
    <w:lvl w:ilvl="4" w:tplc="A42A8D56">
      <w:numFmt w:val="bullet"/>
      <w:lvlText w:val="•"/>
      <w:lvlJc w:val="left"/>
      <w:pPr>
        <w:ind w:left="1088" w:hanging="180"/>
      </w:pPr>
      <w:rPr>
        <w:rFonts w:hint="default"/>
        <w:lang w:val="en-US" w:eastAsia="en-US" w:bidi="ar-SA"/>
      </w:rPr>
    </w:lvl>
    <w:lvl w:ilvl="5" w:tplc="A0788ADE">
      <w:numFmt w:val="bullet"/>
      <w:lvlText w:val="•"/>
      <w:lvlJc w:val="left"/>
      <w:pPr>
        <w:ind w:left="1291" w:hanging="180"/>
      </w:pPr>
      <w:rPr>
        <w:rFonts w:hint="default"/>
        <w:lang w:val="en-US" w:eastAsia="en-US" w:bidi="ar-SA"/>
      </w:rPr>
    </w:lvl>
    <w:lvl w:ilvl="6" w:tplc="E958959E">
      <w:numFmt w:val="bullet"/>
      <w:lvlText w:val="•"/>
      <w:lvlJc w:val="left"/>
      <w:pPr>
        <w:ind w:left="1493" w:hanging="180"/>
      </w:pPr>
      <w:rPr>
        <w:rFonts w:hint="default"/>
        <w:lang w:val="en-US" w:eastAsia="en-US" w:bidi="ar-SA"/>
      </w:rPr>
    </w:lvl>
    <w:lvl w:ilvl="7" w:tplc="618E1832">
      <w:numFmt w:val="bullet"/>
      <w:lvlText w:val="•"/>
      <w:lvlJc w:val="left"/>
      <w:pPr>
        <w:ind w:left="1695" w:hanging="180"/>
      </w:pPr>
      <w:rPr>
        <w:rFonts w:hint="default"/>
        <w:lang w:val="en-US" w:eastAsia="en-US" w:bidi="ar-SA"/>
      </w:rPr>
    </w:lvl>
    <w:lvl w:ilvl="8" w:tplc="7A02FA78">
      <w:numFmt w:val="bullet"/>
      <w:lvlText w:val="•"/>
      <w:lvlJc w:val="left"/>
      <w:pPr>
        <w:ind w:left="1897" w:hanging="180"/>
      </w:pPr>
      <w:rPr>
        <w:rFonts w:hint="default"/>
        <w:lang w:val="en-US" w:eastAsia="en-US" w:bidi="ar-SA"/>
      </w:rPr>
    </w:lvl>
  </w:abstractNum>
  <w:abstractNum w:abstractNumId="14" w15:restartNumberingAfterBreak="0">
    <w:nsid w:val="478F6D88"/>
    <w:multiLevelType w:val="hybridMultilevel"/>
    <w:tmpl w:val="7600494A"/>
    <w:lvl w:ilvl="0" w:tplc="15282450">
      <w:start w:val="1"/>
      <w:numFmt w:val="decimal"/>
      <w:lvlText w:val="%1."/>
      <w:lvlJc w:val="left"/>
      <w:pPr>
        <w:ind w:left="960" w:hanging="361"/>
      </w:pPr>
      <w:rPr>
        <w:rFonts w:ascii="Arial" w:eastAsia="Arial" w:hAnsi="Arial" w:cs="Arial" w:hint="default"/>
        <w:b/>
        <w:bCs/>
        <w:w w:val="99"/>
        <w:sz w:val="24"/>
        <w:szCs w:val="24"/>
        <w:lang w:val="en-US" w:eastAsia="en-US" w:bidi="ar-SA"/>
      </w:rPr>
    </w:lvl>
    <w:lvl w:ilvl="1" w:tplc="8926F062">
      <w:numFmt w:val="bullet"/>
      <w:lvlText w:val="•"/>
      <w:lvlJc w:val="left"/>
      <w:pPr>
        <w:ind w:left="1962" w:hanging="361"/>
      </w:pPr>
      <w:rPr>
        <w:rFonts w:hint="default"/>
        <w:lang w:val="en-US" w:eastAsia="en-US" w:bidi="ar-SA"/>
      </w:rPr>
    </w:lvl>
    <w:lvl w:ilvl="2" w:tplc="72CA39A8">
      <w:numFmt w:val="bullet"/>
      <w:lvlText w:val="•"/>
      <w:lvlJc w:val="left"/>
      <w:pPr>
        <w:ind w:left="2965" w:hanging="361"/>
      </w:pPr>
      <w:rPr>
        <w:rFonts w:hint="default"/>
        <w:lang w:val="en-US" w:eastAsia="en-US" w:bidi="ar-SA"/>
      </w:rPr>
    </w:lvl>
    <w:lvl w:ilvl="3" w:tplc="6D5617CE">
      <w:numFmt w:val="bullet"/>
      <w:lvlText w:val="•"/>
      <w:lvlJc w:val="left"/>
      <w:pPr>
        <w:ind w:left="3967" w:hanging="361"/>
      </w:pPr>
      <w:rPr>
        <w:rFonts w:hint="default"/>
        <w:lang w:val="en-US" w:eastAsia="en-US" w:bidi="ar-SA"/>
      </w:rPr>
    </w:lvl>
    <w:lvl w:ilvl="4" w:tplc="A9826826">
      <w:numFmt w:val="bullet"/>
      <w:lvlText w:val="•"/>
      <w:lvlJc w:val="left"/>
      <w:pPr>
        <w:ind w:left="4970" w:hanging="361"/>
      </w:pPr>
      <w:rPr>
        <w:rFonts w:hint="default"/>
        <w:lang w:val="en-US" w:eastAsia="en-US" w:bidi="ar-SA"/>
      </w:rPr>
    </w:lvl>
    <w:lvl w:ilvl="5" w:tplc="EC541ABA">
      <w:numFmt w:val="bullet"/>
      <w:lvlText w:val="•"/>
      <w:lvlJc w:val="left"/>
      <w:pPr>
        <w:ind w:left="5973" w:hanging="361"/>
      </w:pPr>
      <w:rPr>
        <w:rFonts w:hint="default"/>
        <w:lang w:val="en-US" w:eastAsia="en-US" w:bidi="ar-SA"/>
      </w:rPr>
    </w:lvl>
    <w:lvl w:ilvl="6" w:tplc="DC4E1716">
      <w:numFmt w:val="bullet"/>
      <w:lvlText w:val="•"/>
      <w:lvlJc w:val="left"/>
      <w:pPr>
        <w:ind w:left="6975" w:hanging="361"/>
      </w:pPr>
      <w:rPr>
        <w:rFonts w:hint="default"/>
        <w:lang w:val="en-US" w:eastAsia="en-US" w:bidi="ar-SA"/>
      </w:rPr>
    </w:lvl>
    <w:lvl w:ilvl="7" w:tplc="0BFE4DF6">
      <w:numFmt w:val="bullet"/>
      <w:lvlText w:val="•"/>
      <w:lvlJc w:val="left"/>
      <w:pPr>
        <w:ind w:left="7978" w:hanging="361"/>
      </w:pPr>
      <w:rPr>
        <w:rFonts w:hint="default"/>
        <w:lang w:val="en-US" w:eastAsia="en-US" w:bidi="ar-SA"/>
      </w:rPr>
    </w:lvl>
    <w:lvl w:ilvl="8" w:tplc="6DE0BAD2">
      <w:numFmt w:val="bullet"/>
      <w:lvlText w:val="•"/>
      <w:lvlJc w:val="left"/>
      <w:pPr>
        <w:ind w:left="8981" w:hanging="361"/>
      </w:pPr>
      <w:rPr>
        <w:rFonts w:hint="default"/>
        <w:lang w:val="en-US" w:eastAsia="en-US" w:bidi="ar-SA"/>
      </w:rPr>
    </w:lvl>
  </w:abstractNum>
  <w:abstractNum w:abstractNumId="15" w15:restartNumberingAfterBreak="0">
    <w:nsid w:val="49D828EA"/>
    <w:multiLevelType w:val="hybridMultilevel"/>
    <w:tmpl w:val="C13A47D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044447"/>
    <w:multiLevelType w:val="hybridMultilevel"/>
    <w:tmpl w:val="35A67BEA"/>
    <w:lvl w:ilvl="0" w:tplc="546E5F7C">
      <w:start w:val="1"/>
      <w:numFmt w:val="decimal"/>
      <w:lvlText w:val="%1."/>
      <w:lvlJc w:val="left"/>
      <w:pPr>
        <w:ind w:left="107" w:hanging="269"/>
      </w:pPr>
      <w:rPr>
        <w:rFonts w:ascii="Arial" w:eastAsia="Arial" w:hAnsi="Arial" w:cs="Arial" w:hint="default"/>
        <w:w w:val="99"/>
        <w:sz w:val="24"/>
        <w:szCs w:val="24"/>
        <w:lang w:val="en-US" w:eastAsia="en-US" w:bidi="ar-SA"/>
      </w:rPr>
    </w:lvl>
    <w:lvl w:ilvl="1" w:tplc="73B43CC0">
      <w:numFmt w:val="bullet"/>
      <w:lvlText w:val="•"/>
      <w:lvlJc w:val="left"/>
      <w:pPr>
        <w:ind w:left="709" w:hanging="269"/>
      </w:pPr>
      <w:rPr>
        <w:rFonts w:hint="default"/>
        <w:lang w:val="en-US" w:eastAsia="en-US" w:bidi="ar-SA"/>
      </w:rPr>
    </w:lvl>
    <w:lvl w:ilvl="2" w:tplc="FB769674">
      <w:numFmt w:val="bullet"/>
      <w:lvlText w:val="•"/>
      <w:lvlJc w:val="left"/>
      <w:pPr>
        <w:ind w:left="1319" w:hanging="269"/>
      </w:pPr>
      <w:rPr>
        <w:rFonts w:hint="default"/>
        <w:lang w:val="en-US" w:eastAsia="en-US" w:bidi="ar-SA"/>
      </w:rPr>
    </w:lvl>
    <w:lvl w:ilvl="3" w:tplc="6324ED04">
      <w:numFmt w:val="bullet"/>
      <w:lvlText w:val="•"/>
      <w:lvlJc w:val="left"/>
      <w:pPr>
        <w:ind w:left="1929" w:hanging="269"/>
      </w:pPr>
      <w:rPr>
        <w:rFonts w:hint="default"/>
        <w:lang w:val="en-US" w:eastAsia="en-US" w:bidi="ar-SA"/>
      </w:rPr>
    </w:lvl>
    <w:lvl w:ilvl="4" w:tplc="631A78D8">
      <w:numFmt w:val="bullet"/>
      <w:lvlText w:val="•"/>
      <w:lvlJc w:val="left"/>
      <w:pPr>
        <w:ind w:left="2539" w:hanging="269"/>
      </w:pPr>
      <w:rPr>
        <w:rFonts w:hint="default"/>
        <w:lang w:val="en-US" w:eastAsia="en-US" w:bidi="ar-SA"/>
      </w:rPr>
    </w:lvl>
    <w:lvl w:ilvl="5" w:tplc="80E8B672">
      <w:numFmt w:val="bullet"/>
      <w:lvlText w:val="•"/>
      <w:lvlJc w:val="left"/>
      <w:pPr>
        <w:ind w:left="3149" w:hanging="269"/>
      </w:pPr>
      <w:rPr>
        <w:rFonts w:hint="default"/>
        <w:lang w:val="en-US" w:eastAsia="en-US" w:bidi="ar-SA"/>
      </w:rPr>
    </w:lvl>
    <w:lvl w:ilvl="6" w:tplc="B78C17C8">
      <w:numFmt w:val="bullet"/>
      <w:lvlText w:val="•"/>
      <w:lvlJc w:val="left"/>
      <w:pPr>
        <w:ind w:left="3758" w:hanging="269"/>
      </w:pPr>
      <w:rPr>
        <w:rFonts w:hint="default"/>
        <w:lang w:val="en-US" w:eastAsia="en-US" w:bidi="ar-SA"/>
      </w:rPr>
    </w:lvl>
    <w:lvl w:ilvl="7" w:tplc="B5921E66">
      <w:numFmt w:val="bullet"/>
      <w:lvlText w:val="•"/>
      <w:lvlJc w:val="left"/>
      <w:pPr>
        <w:ind w:left="4368" w:hanging="269"/>
      </w:pPr>
      <w:rPr>
        <w:rFonts w:hint="default"/>
        <w:lang w:val="en-US" w:eastAsia="en-US" w:bidi="ar-SA"/>
      </w:rPr>
    </w:lvl>
    <w:lvl w:ilvl="8" w:tplc="B3D472AA">
      <w:numFmt w:val="bullet"/>
      <w:lvlText w:val="•"/>
      <w:lvlJc w:val="left"/>
      <w:pPr>
        <w:ind w:left="4978" w:hanging="269"/>
      </w:pPr>
      <w:rPr>
        <w:rFonts w:hint="default"/>
        <w:lang w:val="en-US" w:eastAsia="en-US" w:bidi="ar-SA"/>
      </w:rPr>
    </w:lvl>
  </w:abstractNum>
  <w:abstractNum w:abstractNumId="17" w15:restartNumberingAfterBreak="0">
    <w:nsid w:val="4B537A97"/>
    <w:multiLevelType w:val="hybridMultilevel"/>
    <w:tmpl w:val="A78E972C"/>
    <w:lvl w:ilvl="0" w:tplc="08F05CB2">
      <w:numFmt w:val="bullet"/>
      <w:lvlText w:val=""/>
      <w:lvlJc w:val="left"/>
      <w:pPr>
        <w:ind w:left="828" w:hanging="361"/>
      </w:pPr>
      <w:rPr>
        <w:rFonts w:ascii="Symbol" w:eastAsia="Symbol" w:hAnsi="Symbol" w:cs="Symbol" w:hint="default"/>
        <w:w w:val="100"/>
        <w:sz w:val="24"/>
        <w:szCs w:val="24"/>
        <w:lang w:val="en-US" w:eastAsia="en-US" w:bidi="ar-SA"/>
      </w:rPr>
    </w:lvl>
    <w:lvl w:ilvl="1" w:tplc="936C03AA">
      <w:numFmt w:val="bullet"/>
      <w:lvlText w:val="•"/>
      <w:lvlJc w:val="left"/>
      <w:pPr>
        <w:ind w:left="1199" w:hanging="361"/>
      </w:pPr>
      <w:rPr>
        <w:rFonts w:hint="default"/>
        <w:lang w:val="en-US" w:eastAsia="en-US" w:bidi="ar-SA"/>
      </w:rPr>
    </w:lvl>
    <w:lvl w:ilvl="2" w:tplc="D5EA304C">
      <w:numFmt w:val="bullet"/>
      <w:lvlText w:val="•"/>
      <w:lvlJc w:val="left"/>
      <w:pPr>
        <w:ind w:left="1578" w:hanging="361"/>
      </w:pPr>
      <w:rPr>
        <w:rFonts w:hint="default"/>
        <w:lang w:val="en-US" w:eastAsia="en-US" w:bidi="ar-SA"/>
      </w:rPr>
    </w:lvl>
    <w:lvl w:ilvl="3" w:tplc="645462E2">
      <w:numFmt w:val="bullet"/>
      <w:lvlText w:val="•"/>
      <w:lvlJc w:val="left"/>
      <w:pPr>
        <w:ind w:left="1957" w:hanging="361"/>
      </w:pPr>
      <w:rPr>
        <w:rFonts w:hint="default"/>
        <w:lang w:val="en-US" w:eastAsia="en-US" w:bidi="ar-SA"/>
      </w:rPr>
    </w:lvl>
    <w:lvl w:ilvl="4" w:tplc="1220933A">
      <w:numFmt w:val="bullet"/>
      <w:lvlText w:val="•"/>
      <w:lvlJc w:val="left"/>
      <w:pPr>
        <w:ind w:left="2336" w:hanging="361"/>
      </w:pPr>
      <w:rPr>
        <w:rFonts w:hint="default"/>
        <w:lang w:val="en-US" w:eastAsia="en-US" w:bidi="ar-SA"/>
      </w:rPr>
    </w:lvl>
    <w:lvl w:ilvl="5" w:tplc="84F2AB66">
      <w:numFmt w:val="bullet"/>
      <w:lvlText w:val="•"/>
      <w:lvlJc w:val="left"/>
      <w:pPr>
        <w:ind w:left="2715" w:hanging="361"/>
      </w:pPr>
      <w:rPr>
        <w:rFonts w:hint="default"/>
        <w:lang w:val="en-US" w:eastAsia="en-US" w:bidi="ar-SA"/>
      </w:rPr>
    </w:lvl>
    <w:lvl w:ilvl="6" w:tplc="D9E6E272">
      <w:numFmt w:val="bullet"/>
      <w:lvlText w:val="•"/>
      <w:lvlJc w:val="left"/>
      <w:pPr>
        <w:ind w:left="3094" w:hanging="361"/>
      </w:pPr>
      <w:rPr>
        <w:rFonts w:hint="default"/>
        <w:lang w:val="en-US" w:eastAsia="en-US" w:bidi="ar-SA"/>
      </w:rPr>
    </w:lvl>
    <w:lvl w:ilvl="7" w:tplc="B3E61814">
      <w:numFmt w:val="bullet"/>
      <w:lvlText w:val="•"/>
      <w:lvlJc w:val="left"/>
      <w:pPr>
        <w:ind w:left="3473" w:hanging="361"/>
      </w:pPr>
      <w:rPr>
        <w:rFonts w:hint="default"/>
        <w:lang w:val="en-US" w:eastAsia="en-US" w:bidi="ar-SA"/>
      </w:rPr>
    </w:lvl>
    <w:lvl w:ilvl="8" w:tplc="1116C590">
      <w:numFmt w:val="bullet"/>
      <w:lvlText w:val="•"/>
      <w:lvlJc w:val="left"/>
      <w:pPr>
        <w:ind w:left="3852" w:hanging="361"/>
      </w:pPr>
      <w:rPr>
        <w:rFonts w:hint="default"/>
        <w:lang w:val="en-US" w:eastAsia="en-US" w:bidi="ar-SA"/>
      </w:rPr>
    </w:lvl>
  </w:abstractNum>
  <w:abstractNum w:abstractNumId="18" w15:restartNumberingAfterBreak="0">
    <w:nsid w:val="535D6019"/>
    <w:multiLevelType w:val="hybridMultilevel"/>
    <w:tmpl w:val="B28654A8"/>
    <w:lvl w:ilvl="0" w:tplc="170806D0">
      <w:numFmt w:val="bullet"/>
      <w:lvlText w:val=""/>
      <w:lvlJc w:val="left"/>
      <w:pPr>
        <w:ind w:left="287" w:hanging="180"/>
      </w:pPr>
      <w:rPr>
        <w:rFonts w:ascii="Symbol" w:eastAsia="Symbol" w:hAnsi="Symbol" w:cs="Symbol" w:hint="default"/>
        <w:w w:val="100"/>
        <w:sz w:val="24"/>
        <w:szCs w:val="24"/>
        <w:lang w:val="en-US" w:eastAsia="en-US" w:bidi="ar-SA"/>
      </w:rPr>
    </w:lvl>
    <w:lvl w:ilvl="1" w:tplc="AEF0D07A">
      <w:numFmt w:val="bullet"/>
      <w:lvlText w:val="•"/>
      <w:lvlJc w:val="left"/>
      <w:pPr>
        <w:ind w:left="482" w:hanging="180"/>
      </w:pPr>
      <w:rPr>
        <w:rFonts w:hint="default"/>
        <w:lang w:val="en-US" w:eastAsia="en-US" w:bidi="ar-SA"/>
      </w:rPr>
    </w:lvl>
    <w:lvl w:ilvl="2" w:tplc="6486BEA4">
      <w:numFmt w:val="bullet"/>
      <w:lvlText w:val="•"/>
      <w:lvlJc w:val="left"/>
      <w:pPr>
        <w:ind w:left="684" w:hanging="180"/>
      </w:pPr>
      <w:rPr>
        <w:rFonts w:hint="default"/>
        <w:lang w:val="en-US" w:eastAsia="en-US" w:bidi="ar-SA"/>
      </w:rPr>
    </w:lvl>
    <w:lvl w:ilvl="3" w:tplc="48A20762">
      <w:numFmt w:val="bullet"/>
      <w:lvlText w:val="•"/>
      <w:lvlJc w:val="left"/>
      <w:pPr>
        <w:ind w:left="886" w:hanging="180"/>
      </w:pPr>
      <w:rPr>
        <w:rFonts w:hint="default"/>
        <w:lang w:val="en-US" w:eastAsia="en-US" w:bidi="ar-SA"/>
      </w:rPr>
    </w:lvl>
    <w:lvl w:ilvl="4" w:tplc="7D4A1702">
      <w:numFmt w:val="bullet"/>
      <w:lvlText w:val="•"/>
      <w:lvlJc w:val="left"/>
      <w:pPr>
        <w:ind w:left="1088" w:hanging="180"/>
      </w:pPr>
      <w:rPr>
        <w:rFonts w:hint="default"/>
        <w:lang w:val="en-US" w:eastAsia="en-US" w:bidi="ar-SA"/>
      </w:rPr>
    </w:lvl>
    <w:lvl w:ilvl="5" w:tplc="EF38E718">
      <w:numFmt w:val="bullet"/>
      <w:lvlText w:val="•"/>
      <w:lvlJc w:val="left"/>
      <w:pPr>
        <w:ind w:left="1291" w:hanging="180"/>
      </w:pPr>
      <w:rPr>
        <w:rFonts w:hint="default"/>
        <w:lang w:val="en-US" w:eastAsia="en-US" w:bidi="ar-SA"/>
      </w:rPr>
    </w:lvl>
    <w:lvl w:ilvl="6" w:tplc="019AE284">
      <w:numFmt w:val="bullet"/>
      <w:lvlText w:val="•"/>
      <w:lvlJc w:val="left"/>
      <w:pPr>
        <w:ind w:left="1493" w:hanging="180"/>
      </w:pPr>
      <w:rPr>
        <w:rFonts w:hint="default"/>
        <w:lang w:val="en-US" w:eastAsia="en-US" w:bidi="ar-SA"/>
      </w:rPr>
    </w:lvl>
    <w:lvl w:ilvl="7" w:tplc="914A3BE6">
      <w:numFmt w:val="bullet"/>
      <w:lvlText w:val="•"/>
      <w:lvlJc w:val="left"/>
      <w:pPr>
        <w:ind w:left="1695" w:hanging="180"/>
      </w:pPr>
      <w:rPr>
        <w:rFonts w:hint="default"/>
        <w:lang w:val="en-US" w:eastAsia="en-US" w:bidi="ar-SA"/>
      </w:rPr>
    </w:lvl>
    <w:lvl w:ilvl="8" w:tplc="6D92156A">
      <w:numFmt w:val="bullet"/>
      <w:lvlText w:val="•"/>
      <w:lvlJc w:val="left"/>
      <w:pPr>
        <w:ind w:left="1897" w:hanging="180"/>
      </w:pPr>
      <w:rPr>
        <w:rFonts w:hint="default"/>
        <w:lang w:val="en-US" w:eastAsia="en-US" w:bidi="ar-SA"/>
      </w:rPr>
    </w:lvl>
  </w:abstractNum>
  <w:abstractNum w:abstractNumId="19" w15:restartNumberingAfterBreak="0">
    <w:nsid w:val="54AE51C8"/>
    <w:multiLevelType w:val="multilevel"/>
    <w:tmpl w:val="7416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5E7525"/>
    <w:multiLevelType w:val="hybridMultilevel"/>
    <w:tmpl w:val="DAEACE40"/>
    <w:lvl w:ilvl="0" w:tplc="219A7714">
      <w:numFmt w:val="bullet"/>
      <w:lvlText w:val=""/>
      <w:lvlJc w:val="left"/>
      <w:pPr>
        <w:ind w:left="827" w:hanging="360"/>
      </w:pPr>
      <w:rPr>
        <w:rFonts w:ascii="Symbol" w:eastAsia="Symbol" w:hAnsi="Symbol" w:cs="Symbol" w:hint="default"/>
        <w:w w:val="100"/>
        <w:sz w:val="24"/>
        <w:szCs w:val="24"/>
        <w:lang w:val="en-US" w:eastAsia="en-US" w:bidi="ar-SA"/>
      </w:rPr>
    </w:lvl>
    <w:lvl w:ilvl="1" w:tplc="A5EA7A64">
      <w:numFmt w:val="bullet"/>
      <w:lvlText w:val="•"/>
      <w:lvlJc w:val="left"/>
      <w:pPr>
        <w:ind w:left="1357" w:hanging="360"/>
      </w:pPr>
      <w:rPr>
        <w:rFonts w:hint="default"/>
        <w:lang w:val="en-US" w:eastAsia="en-US" w:bidi="ar-SA"/>
      </w:rPr>
    </w:lvl>
    <w:lvl w:ilvl="2" w:tplc="DCA4FB6C">
      <w:numFmt w:val="bullet"/>
      <w:lvlText w:val="•"/>
      <w:lvlJc w:val="left"/>
      <w:pPr>
        <w:ind w:left="1895" w:hanging="360"/>
      </w:pPr>
      <w:rPr>
        <w:rFonts w:hint="default"/>
        <w:lang w:val="en-US" w:eastAsia="en-US" w:bidi="ar-SA"/>
      </w:rPr>
    </w:lvl>
    <w:lvl w:ilvl="3" w:tplc="0D9C66C0">
      <w:numFmt w:val="bullet"/>
      <w:lvlText w:val="•"/>
      <w:lvlJc w:val="left"/>
      <w:pPr>
        <w:ind w:left="2433" w:hanging="360"/>
      </w:pPr>
      <w:rPr>
        <w:rFonts w:hint="default"/>
        <w:lang w:val="en-US" w:eastAsia="en-US" w:bidi="ar-SA"/>
      </w:rPr>
    </w:lvl>
    <w:lvl w:ilvl="4" w:tplc="5456D990">
      <w:numFmt w:val="bullet"/>
      <w:lvlText w:val="•"/>
      <w:lvlJc w:val="left"/>
      <w:pPr>
        <w:ind w:left="2971" w:hanging="360"/>
      </w:pPr>
      <w:rPr>
        <w:rFonts w:hint="default"/>
        <w:lang w:val="en-US" w:eastAsia="en-US" w:bidi="ar-SA"/>
      </w:rPr>
    </w:lvl>
    <w:lvl w:ilvl="5" w:tplc="FED4A096">
      <w:numFmt w:val="bullet"/>
      <w:lvlText w:val="•"/>
      <w:lvlJc w:val="left"/>
      <w:pPr>
        <w:ind w:left="3509" w:hanging="360"/>
      </w:pPr>
      <w:rPr>
        <w:rFonts w:hint="default"/>
        <w:lang w:val="en-US" w:eastAsia="en-US" w:bidi="ar-SA"/>
      </w:rPr>
    </w:lvl>
    <w:lvl w:ilvl="6" w:tplc="31362FF6">
      <w:numFmt w:val="bullet"/>
      <w:lvlText w:val="•"/>
      <w:lvlJc w:val="left"/>
      <w:pPr>
        <w:ind w:left="4046" w:hanging="360"/>
      </w:pPr>
      <w:rPr>
        <w:rFonts w:hint="default"/>
        <w:lang w:val="en-US" w:eastAsia="en-US" w:bidi="ar-SA"/>
      </w:rPr>
    </w:lvl>
    <w:lvl w:ilvl="7" w:tplc="60121258">
      <w:numFmt w:val="bullet"/>
      <w:lvlText w:val="•"/>
      <w:lvlJc w:val="left"/>
      <w:pPr>
        <w:ind w:left="4584" w:hanging="360"/>
      </w:pPr>
      <w:rPr>
        <w:rFonts w:hint="default"/>
        <w:lang w:val="en-US" w:eastAsia="en-US" w:bidi="ar-SA"/>
      </w:rPr>
    </w:lvl>
    <w:lvl w:ilvl="8" w:tplc="384ABDCA">
      <w:numFmt w:val="bullet"/>
      <w:lvlText w:val="•"/>
      <w:lvlJc w:val="left"/>
      <w:pPr>
        <w:ind w:left="5122" w:hanging="360"/>
      </w:pPr>
      <w:rPr>
        <w:rFonts w:hint="default"/>
        <w:lang w:val="en-US" w:eastAsia="en-US" w:bidi="ar-SA"/>
      </w:rPr>
    </w:lvl>
  </w:abstractNum>
  <w:abstractNum w:abstractNumId="21" w15:restartNumberingAfterBreak="0">
    <w:nsid w:val="63737AA7"/>
    <w:multiLevelType w:val="hybridMultilevel"/>
    <w:tmpl w:val="6C08EE8E"/>
    <w:lvl w:ilvl="0" w:tplc="6FAA53B8">
      <w:numFmt w:val="bullet"/>
      <w:lvlText w:val=""/>
      <w:lvlJc w:val="left"/>
      <w:pPr>
        <w:ind w:left="828" w:hanging="361"/>
      </w:pPr>
      <w:rPr>
        <w:rFonts w:ascii="Symbol" w:eastAsia="Symbol" w:hAnsi="Symbol" w:cs="Symbol" w:hint="default"/>
        <w:w w:val="100"/>
        <w:sz w:val="24"/>
        <w:szCs w:val="24"/>
        <w:lang w:val="en-US" w:eastAsia="en-US" w:bidi="ar-SA"/>
      </w:rPr>
    </w:lvl>
    <w:lvl w:ilvl="1" w:tplc="0ABC2796">
      <w:numFmt w:val="bullet"/>
      <w:lvlText w:val="•"/>
      <w:lvlJc w:val="left"/>
      <w:pPr>
        <w:ind w:left="1661" w:hanging="361"/>
      </w:pPr>
      <w:rPr>
        <w:rFonts w:hint="default"/>
        <w:lang w:val="en-US" w:eastAsia="en-US" w:bidi="ar-SA"/>
      </w:rPr>
    </w:lvl>
    <w:lvl w:ilvl="2" w:tplc="0298BF30">
      <w:numFmt w:val="bullet"/>
      <w:lvlText w:val="•"/>
      <w:lvlJc w:val="left"/>
      <w:pPr>
        <w:ind w:left="2502" w:hanging="361"/>
      </w:pPr>
      <w:rPr>
        <w:rFonts w:hint="default"/>
        <w:lang w:val="en-US" w:eastAsia="en-US" w:bidi="ar-SA"/>
      </w:rPr>
    </w:lvl>
    <w:lvl w:ilvl="3" w:tplc="222A06A8">
      <w:numFmt w:val="bullet"/>
      <w:lvlText w:val="•"/>
      <w:lvlJc w:val="left"/>
      <w:pPr>
        <w:ind w:left="3344" w:hanging="361"/>
      </w:pPr>
      <w:rPr>
        <w:rFonts w:hint="default"/>
        <w:lang w:val="en-US" w:eastAsia="en-US" w:bidi="ar-SA"/>
      </w:rPr>
    </w:lvl>
    <w:lvl w:ilvl="4" w:tplc="BAF4987E">
      <w:numFmt w:val="bullet"/>
      <w:lvlText w:val="•"/>
      <w:lvlJc w:val="left"/>
      <w:pPr>
        <w:ind w:left="4185" w:hanging="361"/>
      </w:pPr>
      <w:rPr>
        <w:rFonts w:hint="default"/>
        <w:lang w:val="en-US" w:eastAsia="en-US" w:bidi="ar-SA"/>
      </w:rPr>
    </w:lvl>
    <w:lvl w:ilvl="5" w:tplc="83B89C86">
      <w:numFmt w:val="bullet"/>
      <w:lvlText w:val="•"/>
      <w:lvlJc w:val="left"/>
      <w:pPr>
        <w:ind w:left="5027" w:hanging="361"/>
      </w:pPr>
      <w:rPr>
        <w:rFonts w:hint="default"/>
        <w:lang w:val="en-US" w:eastAsia="en-US" w:bidi="ar-SA"/>
      </w:rPr>
    </w:lvl>
    <w:lvl w:ilvl="6" w:tplc="2A32103E">
      <w:numFmt w:val="bullet"/>
      <w:lvlText w:val="•"/>
      <w:lvlJc w:val="left"/>
      <w:pPr>
        <w:ind w:left="5868" w:hanging="361"/>
      </w:pPr>
      <w:rPr>
        <w:rFonts w:hint="default"/>
        <w:lang w:val="en-US" w:eastAsia="en-US" w:bidi="ar-SA"/>
      </w:rPr>
    </w:lvl>
    <w:lvl w:ilvl="7" w:tplc="5A7806C0">
      <w:numFmt w:val="bullet"/>
      <w:lvlText w:val="•"/>
      <w:lvlJc w:val="left"/>
      <w:pPr>
        <w:ind w:left="6709" w:hanging="361"/>
      </w:pPr>
      <w:rPr>
        <w:rFonts w:hint="default"/>
        <w:lang w:val="en-US" w:eastAsia="en-US" w:bidi="ar-SA"/>
      </w:rPr>
    </w:lvl>
    <w:lvl w:ilvl="8" w:tplc="5F2ECD8A">
      <w:numFmt w:val="bullet"/>
      <w:lvlText w:val="•"/>
      <w:lvlJc w:val="left"/>
      <w:pPr>
        <w:ind w:left="7551" w:hanging="361"/>
      </w:pPr>
      <w:rPr>
        <w:rFonts w:hint="default"/>
        <w:lang w:val="en-US" w:eastAsia="en-US" w:bidi="ar-SA"/>
      </w:rPr>
    </w:lvl>
  </w:abstractNum>
  <w:abstractNum w:abstractNumId="22" w15:restartNumberingAfterBreak="0">
    <w:nsid w:val="6DC604B8"/>
    <w:multiLevelType w:val="hybridMultilevel"/>
    <w:tmpl w:val="53AC41E6"/>
    <w:lvl w:ilvl="0" w:tplc="9606CE7C">
      <w:start w:val="1"/>
      <w:numFmt w:val="decimal"/>
      <w:lvlText w:val="%1."/>
      <w:lvlJc w:val="left"/>
      <w:pPr>
        <w:ind w:left="960" w:hanging="361"/>
      </w:pPr>
      <w:rPr>
        <w:rFonts w:ascii="Arial" w:eastAsia="Arial" w:hAnsi="Arial" w:cs="Arial" w:hint="default"/>
        <w:b/>
        <w:bCs/>
        <w:w w:val="99"/>
        <w:sz w:val="24"/>
        <w:szCs w:val="24"/>
        <w:lang w:val="en-US" w:eastAsia="en-US" w:bidi="ar-SA"/>
      </w:rPr>
    </w:lvl>
    <w:lvl w:ilvl="1" w:tplc="151E6B5A">
      <w:numFmt w:val="bullet"/>
      <w:lvlText w:val="•"/>
      <w:lvlJc w:val="left"/>
      <w:pPr>
        <w:ind w:left="1962" w:hanging="361"/>
      </w:pPr>
      <w:rPr>
        <w:rFonts w:hint="default"/>
        <w:lang w:val="en-US" w:eastAsia="en-US" w:bidi="ar-SA"/>
      </w:rPr>
    </w:lvl>
    <w:lvl w:ilvl="2" w:tplc="DB4A240C">
      <w:numFmt w:val="bullet"/>
      <w:lvlText w:val="•"/>
      <w:lvlJc w:val="left"/>
      <w:pPr>
        <w:ind w:left="2965" w:hanging="361"/>
      </w:pPr>
      <w:rPr>
        <w:rFonts w:hint="default"/>
        <w:lang w:val="en-US" w:eastAsia="en-US" w:bidi="ar-SA"/>
      </w:rPr>
    </w:lvl>
    <w:lvl w:ilvl="3" w:tplc="5420AD9A">
      <w:numFmt w:val="bullet"/>
      <w:lvlText w:val="•"/>
      <w:lvlJc w:val="left"/>
      <w:pPr>
        <w:ind w:left="3967" w:hanging="361"/>
      </w:pPr>
      <w:rPr>
        <w:rFonts w:hint="default"/>
        <w:lang w:val="en-US" w:eastAsia="en-US" w:bidi="ar-SA"/>
      </w:rPr>
    </w:lvl>
    <w:lvl w:ilvl="4" w:tplc="911C779A">
      <w:numFmt w:val="bullet"/>
      <w:lvlText w:val="•"/>
      <w:lvlJc w:val="left"/>
      <w:pPr>
        <w:ind w:left="4970" w:hanging="361"/>
      </w:pPr>
      <w:rPr>
        <w:rFonts w:hint="default"/>
        <w:lang w:val="en-US" w:eastAsia="en-US" w:bidi="ar-SA"/>
      </w:rPr>
    </w:lvl>
    <w:lvl w:ilvl="5" w:tplc="EAFC60BA">
      <w:numFmt w:val="bullet"/>
      <w:lvlText w:val="•"/>
      <w:lvlJc w:val="left"/>
      <w:pPr>
        <w:ind w:left="5973" w:hanging="361"/>
      </w:pPr>
      <w:rPr>
        <w:rFonts w:hint="default"/>
        <w:lang w:val="en-US" w:eastAsia="en-US" w:bidi="ar-SA"/>
      </w:rPr>
    </w:lvl>
    <w:lvl w:ilvl="6" w:tplc="4662A010">
      <w:numFmt w:val="bullet"/>
      <w:lvlText w:val="•"/>
      <w:lvlJc w:val="left"/>
      <w:pPr>
        <w:ind w:left="6975" w:hanging="361"/>
      </w:pPr>
      <w:rPr>
        <w:rFonts w:hint="default"/>
        <w:lang w:val="en-US" w:eastAsia="en-US" w:bidi="ar-SA"/>
      </w:rPr>
    </w:lvl>
    <w:lvl w:ilvl="7" w:tplc="ECD07E4A">
      <w:numFmt w:val="bullet"/>
      <w:lvlText w:val="•"/>
      <w:lvlJc w:val="left"/>
      <w:pPr>
        <w:ind w:left="7978" w:hanging="361"/>
      </w:pPr>
      <w:rPr>
        <w:rFonts w:hint="default"/>
        <w:lang w:val="en-US" w:eastAsia="en-US" w:bidi="ar-SA"/>
      </w:rPr>
    </w:lvl>
    <w:lvl w:ilvl="8" w:tplc="6DDABA3E">
      <w:numFmt w:val="bullet"/>
      <w:lvlText w:val="•"/>
      <w:lvlJc w:val="left"/>
      <w:pPr>
        <w:ind w:left="8981" w:hanging="361"/>
      </w:pPr>
      <w:rPr>
        <w:rFonts w:hint="default"/>
        <w:lang w:val="en-US" w:eastAsia="en-US" w:bidi="ar-SA"/>
      </w:rPr>
    </w:lvl>
  </w:abstractNum>
  <w:abstractNum w:abstractNumId="23" w15:restartNumberingAfterBreak="0">
    <w:nsid w:val="72E74AE9"/>
    <w:multiLevelType w:val="hybridMultilevel"/>
    <w:tmpl w:val="1AFA60F2"/>
    <w:lvl w:ilvl="0" w:tplc="9CFAACEE">
      <w:numFmt w:val="bullet"/>
      <w:lvlText w:val=""/>
      <w:lvlJc w:val="left"/>
      <w:pPr>
        <w:ind w:left="294" w:hanging="140"/>
      </w:pPr>
      <w:rPr>
        <w:rFonts w:ascii="Symbol" w:eastAsia="Symbol" w:hAnsi="Symbol" w:cs="Symbol" w:hint="default"/>
        <w:spacing w:val="28"/>
        <w:w w:val="100"/>
        <w:sz w:val="24"/>
        <w:szCs w:val="24"/>
        <w:lang w:val="en-US" w:eastAsia="en-US" w:bidi="ar-SA"/>
      </w:rPr>
    </w:lvl>
    <w:lvl w:ilvl="1" w:tplc="93940DCE">
      <w:numFmt w:val="bullet"/>
      <w:lvlText w:val="•"/>
      <w:lvlJc w:val="left"/>
      <w:pPr>
        <w:ind w:left="500" w:hanging="140"/>
      </w:pPr>
      <w:rPr>
        <w:rFonts w:hint="default"/>
        <w:lang w:val="en-US" w:eastAsia="en-US" w:bidi="ar-SA"/>
      </w:rPr>
    </w:lvl>
    <w:lvl w:ilvl="2" w:tplc="12D4B3EE">
      <w:numFmt w:val="bullet"/>
      <w:lvlText w:val="•"/>
      <w:lvlJc w:val="left"/>
      <w:pPr>
        <w:ind w:left="700" w:hanging="140"/>
      </w:pPr>
      <w:rPr>
        <w:rFonts w:hint="default"/>
        <w:lang w:val="en-US" w:eastAsia="en-US" w:bidi="ar-SA"/>
      </w:rPr>
    </w:lvl>
    <w:lvl w:ilvl="3" w:tplc="1FCC4942">
      <w:numFmt w:val="bullet"/>
      <w:lvlText w:val="•"/>
      <w:lvlJc w:val="left"/>
      <w:pPr>
        <w:ind w:left="900" w:hanging="140"/>
      </w:pPr>
      <w:rPr>
        <w:rFonts w:hint="default"/>
        <w:lang w:val="en-US" w:eastAsia="en-US" w:bidi="ar-SA"/>
      </w:rPr>
    </w:lvl>
    <w:lvl w:ilvl="4" w:tplc="FF2C0850">
      <w:numFmt w:val="bullet"/>
      <w:lvlText w:val="•"/>
      <w:lvlJc w:val="left"/>
      <w:pPr>
        <w:ind w:left="1100" w:hanging="140"/>
      </w:pPr>
      <w:rPr>
        <w:rFonts w:hint="default"/>
        <w:lang w:val="en-US" w:eastAsia="en-US" w:bidi="ar-SA"/>
      </w:rPr>
    </w:lvl>
    <w:lvl w:ilvl="5" w:tplc="6576E0D0">
      <w:numFmt w:val="bullet"/>
      <w:lvlText w:val="•"/>
      <w:lvlJc w:val="left"/>
      <w:pPr>
        <w:ind w:left="1301" w:hanging="140"/>
      </w:pPr>
      <w:rPr>
        <w:rFonts w:hint="default"/>
        <w:lang w:val="en-US" w:eastAsia="en-US" w:bidi="ar-SA"/>
      </w:rPr>
    </w:lvl>
    <w:lvl w:ilvl="6" w:tplc="45207244">
      <w:numFmt w:val="bullet"/>
      <w:lvlText w:val="•"/>
      <w:lvlJc w:val="left"/>
      <w:pPr>
        <w:ind w:left="1501" w:hanging="140"/>
      </w:pPr>
      <w:rPr>
        <w:rFonts w:hint="default"/>
        <w:lang w:val="en-US" w:eastAsia="en-US" w:bidi="ar-SA"/>
      </w:rPr>
    </w:lvl>
    <w:lvl w:ilvl="7" w:tplc="15244610">
      <w:numFmt w:val="bullet"/>
      <w:lvlText w:val="•"/>
      <w:lvlJc w:val="left"/>
      <w:pPr>
        <w:ind w:left="1701" w:hanging="140"/>
      </w:pPr>
      <w:rPr>
        <w:rFonts w:hint="default"/>
        <w:lang w:val="en-US" w:eastAsia="en-US" w:bidi="ar-SA"/>
      </w:rPr>
    </w:lvl>
    <w:lvl w:ilvl="8" w:tplc="55700870">
      <w:numFmt w:val="bullet"/>
      <w:lvlText w:val="•"/>
      <w:lvlJc w:val="left"/>
      <w:pPr>
        <w:ind w:left="1901" w:hanging="140"/>
      </w:pPr>
      <w:rPr>
        <w:rFonts w:hint="default"/>
        <w:lang w:val="en-US" w:eastAsia="en-US" w:bidi="ar-SA"/>
      </w:rPr>
    </w:lvl>
  </w:abstractNum>
  <w:abstractNum w:abstractNumId="24" w15:restartNumberingAfterBreak="0">
    <w:nsid w:val="78400EFD"/>
    <w:multiLevelType w:val="hybridMultilevel"/>
    <w:tmpl w:val="5B286050"/>
    <w:lvl w:ilvl="0" w:tplc="5636B9CE">
      <w:numFmt w:val="bullet"/>
      <w:lvlText w:val=""/>
      <w:lvlJc w:val="left"/>
      <w:pPr>
        <w:ind w:left="828" w:hanging="361"/>
      </w:pPr>
      <w:rPr>
        <w:rFonts w:ascii="Symbol" w:eastAsia="Symbol" w:hAnsi="Symbol" w:cs="Symbol" w:hint="default"/>
        <w:w w:val="100"/>
        <w:sz w:val="24"/>
        <w:szCs w:val="24"/>
        <w:lang w:val="en-US" w:eastAsia="en-US" w:bidi="ar-SA"/>
      </w:rPr>
    </w:lvl>
    <w:lvl w:ilvl="1" w:tplc="89F03776">
      <w:numFmt w:val="bullet"/>
      <w:lvlText w:val="•"/>
      <w:lvlJc w:val="left"/>
      <w:pPr>
        <w:ind w:left="1199" w:hanging="361"/>
      </w:pPr>
      <w:rPr>
        <w:rFonts w:hint="default"/>
        <w:lang w:val="en-US" w:eastAsia="en-US" w:bidi="ar-SA"/>
      </w:rPr>
    </w:lvl>
    <w:lvl w:ilvl="2" w:tplc="3C44686E">
      <w:numFmt w:val="bullet"/>
      <w:lvlText w:val="•"/>
      <w:lvlJc w:val="left"/>
      <w:pPr>
        <w:ind w:left="1578" w:hanging="361"/>
      </w:pPr>
      <w:rPr>
        <w:rFonts w:hint="default"/>
        <w:lang w:val="en-US" w:eastAsia="en-US" w:bidi="ar-SA"/>
      </w:rPr>
    </w:lvl>
    <w:lvl w:ilvl="3" w:tplc="B36E0320">
      <w:numFmt w:val="bullet"/>
      <w:lvlText w:val="•"/>
      <w:lvlJc w:val="left"/>
      <w:pPr>
        <w:ind w:left="1957" w:hanging="361"/>
      </w:pPr>
      <w:rPr>
        <w:rFonts w:hint="default"/>
        <w:lang w:val="en-US" w:eastAsia="en-US" w:bidi="ar-SA"/>
      </w:rPr>
    </w:lvl>
    <w:lvl w:ilvl="4" w:tplc="629C883E">
      <w:numFmt w:val="bullet"/>
      <w:lvlText w:val="•"/>
      <w:lvlJc w:val="left"/>
      <w:pPr>
        <w:ind w:left="2336" w:hanging="361"/>
      </w:pPr>
      <w:rPr>
        <w:rFonts w:hint="default"/>
        <w:lang w:val="en-US" w:eastAsia="en-US" w:bidi="ar-SA"/>
      </w:rPr>
    </w:lvl>
    <w:lvl w:ilvl="5" w:tplc="1B109D20">
      <w:numFmt w:val="bullet"/>
      <w:lvlText w:val="•"/>
      <w:lvlJc w:val="left"/>
      <w:pPr>
        <w:ind w:left="2715" w:hanging="361"/>
      </w:pPr>
      <w:rPr>
        <w:rFonts w:hint="default"/>
        <w:lang w:val="en-US" w:eastAsia="en-US" w:bidi="ar-SA"/>
      </w:rPr>
    </w:lvl>
    <w:lvl w:ilvl="6" w:tplc="6C2A0FC0">
      <w:numFmt w:val="bullet"/>
      <w:lvlText w:val="•"/>
      <w:lvlJc w:val="left"/>
      <w:pPr>
        <w:ind w:left="3094" w:hanging="361"/>
      </w:pPr>
      <w:rPr>
        <w:rFonts w:hint="default"/>
        <w:lang w:val="en-US" w:eastAsia="en-US" w:bidi="ar-SA"/>
      </w:rPr>
    </w:lvl>
    <w:lvl w:ilvl="7" w:tplc="B392722A">
      <w:numFmt w:val="bullet"/>
      <w:lvlText w:val="•"/>
      <w:lvlJc w:val="left"/>
      <w:pPr>
        <w:ind w:left="3473" w:hanging="361"/>
      </w:pPr>
      <w:rPr>
        <w:rFonts w:hint="default"/>
        <w:lang w:val="en-US" w:eastAsia="en-US" w:bidi="ar-SA"/>
      </w:rPr>
    </w:lvl>
    <w:lvl w:ilvl="8" w:tplc="544A348A">
      <w:numFmt w:val="bullet"/>
      <w:lvlText w:val="•"/>
      <w:lvlJc w:val="left"/>
      <w:pPr>
        <w:ind w:left="3852" w:hanging="361"/>
      </w:pPr>
      <w:rPr>
        <w:rFonts w:hint="default"/>
        <w:lang w:val="en-US" w:eastAsia="en-US" w:bidi="ar-SA"/>
      </w:rPr>
    </w:lvl>
  </w:abstractNum>
  <w:abstractNum w:abstractNumId="25" w15:restartNumberingAfterBreak="0">
    <w:nsid w:val="7BC46ADE"/>
    <w:multiLevelType w:val="multilevel"/>
    <w:tmpl w:val="4A66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162365">
    <w:abstractNumId w:val="22"/>
  </w:num>
  <w:num w:numId="2" w16cid:durableId="1522668100">
    <w:abstractNumId w:val="14"/>
  </w:num>
  <w:num w:numId="3" w16cid:durableId="2114354531">
    <w:abstractNumId w:val="20"/>
  </w:num>
  <w:num w:numId="4" w16cid:durableId="1159541048">
    <w:abstractNumId w:val="16"/>
  </w:num>
  <w:num w:numId="5" w16cid:durableId="192305700">
    <w:abstractNumId w:val="13"/>
  </w:num>
  <w:num w:numId="6" w16cid:durableId="2056856673">
    <w:abstractNumId w:val="11"/>
  </w:num>
  <w:num w:numId="7" w16cid:durableId="1499729037">
    <w:abstractNumId w:val="17"/>
  </w:num>
  <w:num w:numId="8" w16cid:durableId="1549148044">
    <w:abstractNumId w:val="18"/>
  </w:num>
  <w:num w:numId="9" w16cid:durableId="1690598708">
    <w:abstractNumId w:val="23"/>
  </w:num>
  <w:num w:numId="10" w16cid:durableId="31156375">
    <w:abstractNumId w:val="24"/>
  </w:num>
  <w:num w:numId="11" w16cid:durableId="124277464">
    <w:abstractNumId w:val="0"/>
  </w:num>
  <w:num w:numId="12" w16cid:durableId="1533615316">
    <w:abstractNumId w:val="4"/>
  </w:num>
  <w:num w:numId="13" w16cid:durableId="663047352">
    <w:abstractNumId w:val="9"/>
  </w:num>
  <w:num w:numId="14" w16cid:durableId="1986858498">
    <w:abstractNumId w:val="21"/>
  </w:num>
  <w:num w:numId="15" w16cid:durableId="1719620770">
    <w:abstractNumId w:val="15"/>
  </w:num>
  <w:num w:numId="16" w16cid:durableId="856041410">
    <w:abstractNumId w:val="6"/>
  </w:num>
  <w:num w:numId="17" w16cid:durableId="343559819">
    <w:abstractNumId w:val="12"/>
  </w:num>
  <w:num w:numId="18" w16cid:durableId="1441991820">
    <w:abstractNumId w:val="1"/>
  </w:num>
  <w:num w:numId="19" w16cid:durableId="948007684">
    <w:abstractNumId w:val="10"/>
  </w:num>
  <w:num w:numId="20" w16cid:durableId="352076314">
    <w:abstractNumId w:val="25"/>
  </w:num>
  <w:num w:numId="21" w16cid:durableId="518084354">
    <w:abstractNumId w:val="5"/>
  </w:num>
  <w:num w:numId="22" w16cid:durableId="851409952">
    <w:abstractNumId w:val="2"/>
  </w:num>
  <w:num w:numId="23" w16cid:durableId="1259871741">
    <w:abstractNumId w:val="7"/>
  </w:num>
  <w:num w:numId="24" w16cid:durableId="1386029558">
    <w:abstractNumId w:val="19"/>
  </w:num>
  <w:num w:numId="25" w16cid:durableId="884605981">
    <w:abstractNumId w:val="3"/>
  </w:num>
  <w:num w:numId="26" w16cid:durableId="747000595">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36A"/>
    <w:rsid w:val="000315CC"/>
    <w:rsid w:val="0007703C"/>
    <w:rsid w:val="00143EDC"/>
    <w:rsid w:val="00181A71"/>
    <w:rsid w:val="0020298A"/>
    <w:rsid w:val="00237763"/>
    <w:rsid w:val="00262452"/>
    <w:rsid w:val="0028778C"/>
    <w:rsid w:val="002A4D8D"/>
    <w:rsid w:val="00315126"/>
    <w:rsid w:val="00412CF7"/>
    <w:rsid w:val="004A4C08"/>
    <w:rsid w:val="005062B0"/>
    <w:rsid w:val="00655E02"/>
    <w:rsid w:val="00682263"/>
    <w:rsid w:val="006D4B1E"/>
    <w:rsid w:val="007B7693"/>
    <w:rsid w:val="00877208"/>
    <w:rsid w:val="008B2F50"/>
    <w:rsid w:val="00912A0C"/>
    <w:rsid w:val="00922C22"/>
    <w:rsid w:val="009E102D"/>
    <w:rsid w:val="00AB6D99"/>
    <w:rsid w:val="00C0136A"/>
    <w:rsid w:val="00D2155B"/>
    <w:rsid w:val="00E508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6641F"/>
  <w15:docId w15:val="{3FB2A4E2-60F8-4EE3-922C-184D27336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1"/>
      <w:ind w:left="1779"/>
      <w:jc w:val="center"/>
      <w:outlineLvl w:val="0"/>
    </w:pPr>
    <w:rPr>
      <w:rFonts w:ascii="Calibri" w:eastAsia="Calibri" w:hAnsi="Calibri" w:cs="Calibri"/>
      <w:b/>
      <w:bCs/>
      <w:sz w:val="32"/>
      <w:szCs w:val="32"/>
    </w:rPr>
  </w:style>
  <w:style w:type="paragraph" w:styleId="Heading2">
    <w:name w:val="heading 2"/>
    <w:basedOn w:val="Normal"/>
    <w:uiPriority w:val="1"/>
    <w:qFormat/>
    <w:pPr>
      <w:spacing w:before="78"/>
      <w:ind w:left="240"/>
      <w:outlineLvl w:val="1"/>
    </w:pPr>
    <w:rPr>
      <w:b/>
      <w:bCs/>
      <w:sz w:val="28"/>
      <w:szCs w:val="28"/>
      <w:u w:val="single" w:color="000000"/>
    </w:rPr>
  </w:style>
  <w:style w:type="paragraph" w:styleId="Heading3">
    <w:name w:val="heading 3"/>
    <w:basedOn w:val="Normal"/>
    <w:uiPriority w:val="1"/>
    <w:qFormat/>
    <w:pPr>
      <w:ind w:left="960" w:hanging="361"/>
      <w:jc w:val="both"/>
      <w:outlineLvl w:val="2"/>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60" w:hanging="361"/>
      <w:jc w:val="both"/>
    </w:pPr>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237763"/>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655E02"/>
    <w:rPr>
      <w:b/>
      <w:bCs/>
    </w:rPr>
  </w:style>
  <w:style w:type="paragraph" w:styleId="Title">
    <w:name w:val="Title"/>
    <w:basedOn w:val="Normal"/>
    <w:link w:val="TitleChar"/>
    <w:uiPriority w:val="10"/>
    <w:qFormat/>
    <w:rsid w:val="00655E02"/>
    <w:pPr>
      <w:widowControl/>
      <w:autoSpaceDE/>
      <w:autoSpaceDN/>
      <w:spacing w:before="2400" w:after="120" w:line="276" w:lineRule="auto"/>
      <w:jc w:val="center"/>
    </w:pPr>
    <w:rPr>
      <w:rFonts w:eastAsia="Times New Roman" w:cs="Times New Roman"/>
      <w:b/>
      <w:bCs/>
      <w:sz w:val="32"/>
      <w:szCs w:val="32"/>
      <w:lang w:val="x-none" w:eastAsia="x-none"/>
    </w:rPr>
  </w:style>
  <w:style w:type="character" w:customStyle="1" w:styleId="TitleChar">
    <w:name w:val="Title Char"/>
    <w:basedOn w:val="DefaultParagraphFont"/>
    <w:link w:val="Title"/>
    <w:uiPriority w:val="10"/>
    <w:rsid w:val="00655E02"/>
    <w:rPr>
      <w:rFonts w:ascii="Arial" w:eastAsia="Times New Roman" w:hAnsi="Arial" w:cs="Times New Roman"/>
      <w:b/>
      <w:bCs/>
      <w:sz w:val="32"/>
      <w:szCs w:val="32"/>
      <w:lang w:val="x-none" w:eastAsia="x-none"/>
    </w:rPr>
  </w:style>
  <w:style w:type="table" w:styleId="TableGrid">
    <w:name w:val="Table Grid"/>
    <w:basedOn w:val="TableNormal"/>
    <w:uiPriority w:val="59"/>
    <w:rsid w:val="00877208"/>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233322">
      <w:bodyDiv w:val="1"/>
      <w:marLeft w:val="0"/>
      <w:marRight w:val="0"/>
      <w:marTop w:val="0"/>
      <w:marBottom w:val="0"/>
      <w:divBdr>
        <w:top w:val="none" w:sz="0" w:space="0" w:color="auto"/>
        <w:left w:val="none" w:sz="0" w:space="0" w:color="auto"/>
        <w:bottom w:val="none" w:sz="0" w:space="0" w:color="auto"/>
        <w:right w:val="none" w:sz="0" w:space="0" w:color="auto"/>
      </w:divBdr>
    </w:div>
    <w:div w:id="1318921681">
      <w:bodyDiv w:val="1"/>
      <w:marLeft w:val="0"/>
      <w:marRight w:val="0"/>
      <w:marTop w:val="0"/>
      <w:marBottom w:val="0"/>
      <w:divBdr>
        <w:top w:val="none" w:sz="0" w:space="0" w:color="auto"/>
        <w:left w:val="none" w:sz="0" w:space="0" w:color="auto"/>
        <w:bottom w:val="none" w:sz="0" w:space="0" w:color="auto"/>
        <w:right w:val="none" w:sz="0" w:space="0" w:color="auto"/>
      </w:divBdr>
      <w:divsChild>
        <w:div w:id="2127313677">
          <w:marLeft w:val="0"/>
          <w:marRight w:val="0"/>
          <w:marTop w:val="0"/>
          <w:marBottom w:val="0"/>
          <w:divBdr>
            <w:top w:val="none" w:sz="0" w:space="0" w:color="auto"/>
            <w:left w:val="none" w:sz="0" w:space="0" w:color="auto"/>
            <w:bottom w:val="none" w:sz="0" w:space="0" w:color="auto"/>
            <w:right w:val="none" w:sz="0" w:space="0" w:color="auto"/>
          </w:divBdr>
          <w:divsChild>
            <w:div w:id="553855482">
              <w:marLeft w:val="0"/>
              <w:marRight w:val="0"/>
              <w:marTop w:val="0"/>
              <w:marBottom w:val="0"/>
              <w:divBdr>
                <w:top w:val="none" w:sz="0" w:space="0" w:color="auto"/>
                <w:left w:val="none" w:sz="0" w:space="0" w:color="auto"/>
                <w:bottom w:val="none" w:sz="0" w:space="0" w:color="auto"/>
                <w:right w:val="none" w:sz="0" w:space="0" w:color="auto"/>
              </w:divBdr>
              <w:divsChild>
                <w:div w:id="2093551691">
                  <w:marLeft w:val="0"/>
                  <w:marRight w:val="0"/>
                  <w:marTop w:val="0"/>
                  <w:marBottom w:val="0"/>
                  <w:divBdr>
                    <w:top w:val="none" w:sz="0" w:space="0" w:color="auto"/>
                    <w:left w:val="none" w:sz="0" w:space="0" w:color="auto"/>
                    <w:bottom w:val="none" w:sz="0" w:space="0" w:color="auto"/>
                    <w:right w:val="none" w:sz="0" w:space="0" w:color="auto"/>
                  </w:divBdr>
                  <w:divsChild>
                    <w:div w:id="1737895148">
                      <w:marLeft w:val="0"/>
                      <w:marRight w:val="0"/>
                      <w:marTop w:val="0"/>
                      <w:marBottom w:val="0"/>
                      <w:divBdr>
                        <w:top w:val="none" w:sz="0" w:space="0" w:color="auto"/>
                        <w:left w:val="none" w:sz="0" w:space="0" w:color="auto"/>
                        <w:bottom w:val="none" w:sz="0" w:space="0" w:color="auto"/>
                        <w:right w:val="none" w:sz="0" w:space="0" w:color="auto"/>
                      </w:divBdr>
                      <w:divsChild>
                        <w:div w:id="920912422">
                          <w:marLeft w:val="0"/>
                          <w:marRight w:val="0"/>
                          <w:marTop w:val="0"/>
                          <w:marBottom w:val="0"/>
                          <w:divBdr>
                            <w:top w:val="none" w:sz="0" w:space="0" w:color="auto"/>
                            <w:left w:val="none" w:sz="0" w:space="0" w:color="auto"/>
                            <w:bottom w:val="none" w:sz="0" w:space="0" w:color="auto"/>
                            <w:right w:val="none" w:sz="0" w:space="0" w:color="auto"/>
                          </w:divBdr>
                          <w:divsChild>
                            <w:div w:id="1496530910">
                              <w:marLeft w:val="0"/>
                              <w:marRight w:val="0"/>
                              <w:marTop w:val="0"/>
                              <w:marBottom w:val="0"/>
                              <w:divBdr>
                                <w:top w:val="none" w:sz="0" w:space="0" w:color="auto"/>
                                <w:left w:val="none" w:sz="0" w:space="0" w:color="auto"/>
                                <w:bottom w:val="none" w:sz="0" w:space="0" w:color="auto"/>
                                <w:right w:val="none" w:sz="0" w:space="0" w:color="auto"/>
                              </w:divBdr>
                              <w:divsChild>
                                <w:div w:id="478963002">
                                  <w:marLeft w:val="0"/>
                                  <w:marRight w:val="0"/>
                                  <w:marTop w:val="0"/>
                                  <w:marBottom w:val="0"/>
                                  <w:divBdr>
                                    <w:top w:val="none" w:sz="0" w:space="0" w:color="auto"/>
                                    <w:left w:val="none" w:sz="0" w:space="0" w:color="auto"/>
                                    <w:bottom w:val="none" w:sz="0" w:space="0" w:color="auto"/>
                                    <w:right w:val="none" w:sz="0" w:space="0" w:color="auto"/>
                                  </w:divBdr>
                                  <w:divsChild>
                                    <w:div w:id="1171721067">
                                      <w:marLeft w:val="0"/>
                                      <w:marRight w:val="0"/>
                                      <w:marTop w:val="0"/>
                                      <w:marBottom w:val="0"/>
                                      <w:divBdr>
                                        <w:top w:val="none" w:sz="0" w:space="0" w:color="auto"/>
                                        <w:left w:val="none" w:sz="0" w:space="0" w:color="auto"/>
                                        <w:bottom w:val="none" w:sz="0" w:space="0" w:color="auto"/>
                                        <w:right w:val="none" w:sz="0" w:space="0" w:color="auto"/>
                                      </w:divBdr>
                                      <w:divsChild>
                                        <w:div w:id="29360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93419">
                                  <w:marLeft w:val="0"/>
                                  <w:marRight w:val="0"/>
                                  <w:marTop w:val="0"/>
                                  <w:marBottom w:val="0"/>
                                  <w:divBdr>
                                    <w:top w:val="none" w:sz="0" w:space="0" w:color="auto"/>
                                    <w:left w:val="none" w:sz="0" w:space="0" w:color="auto"/>
                                    <w:bottom w:val="none" w:sz="0" w:space="0" w:color="auto"/>
                                    <w:right w:val="none" w:sz="0" w:space="0" w:color="auto"/>
                                  </w:divBdr>
                                  <w:divsChild>
                                    <w:div w:id="970670989">
                                      <w:marLeft w:val="0"/>
                                      <w:marRight w:val="0"/>
                                      <w:marTop w:val="0"/>
                                      <w:marBottom w:val="0"/>
                                      <w:divBdr>
                                        <w:top w:val="none" w:sz="0" w:space="0" w:color="auto"/>
                                        <w:left w:val="none" w:sz="0" w:space="0" w:color="auto"/>
                                        <w:bottom w:val="none" w:sz="0" w:space="0" w:color="auto"/>
                                        <w:right w:val="none" w:sz="0" w:space="0" w:color="auto"/>
                                      </w:divBdr>
                                      <w:divsChild>
                                        <w:div w:id="174306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2496929">
      <w:bodyDiv w:val="1"/>
      <w:marLeft w:val="0"/>
      <w:marRight w:val="0"/>
      <w:marTop w:val="0"/>
      <w:marBottom w:val="0"/>
      <w:divBdr>
        <w:top w:val="none" w:sz="0" w:space="0" w:color="auto"/>
        <w:left w:val="none" w:sz="0" w:space="0" w:color="auto"/>
        <w:bottom w:val="none" w:sz="0" w:space="0" w:color="auto"/>
        <w:right w:val="none" w:sz="0" w:space="0" w:color="auto"/>
      </w:divBdr>
    </w:div>
    <w:div w:id="2090540294">
      <w:bodyDiv w:val="1"/>
      <w:marLeft w:val="0"/>
      <w:marRight w:val="0"/>
      <w:marTop w:val="0"/>
      <w:marBottom w:val="0"/>
      <w:divBdr>
        <w:top w:val="none" w:sz="0" w:space="0" w:color="auto"/>
        <w:left w:val="none" w:sz="0" w:space="0" w:color="auto"/>
        <w:bottom w:val="none" w:sz="0" w:space="0" w:color="auto"/>
        <w:right w:val="none" w:sz="0" w:space="0" w:color="auto"/>
      </w:divBdr>
    </w:div>
    <w:div w:id="2144418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youtube.com/watch?v=chn86sH0O5U" TargetMode="External"/><Relationship Id="rId18" Type="http://schemas.openxmlformats.org/officeDocument/2006/relationships/hyperlink" Target="http://www.youtube.com/watch?v=kzSBrJmXqd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youtube.com/watch?v=5fS3rj6eIFg" TargetMode="External"/><Relationship Id="rId17" Type="http://schemas.openxmlformats.org/officeDocument/2006/relationships/hyperlink" Target="http://www.youtube.com/watch?v=r8LJ5X2ejqU" TargetMode="External"/><Relationship Id="rId2" Type="http://schemas.openxmlformats.org/officeDocument/2006/relationships/styles" Target="styles.xml"/><Relationship Id="rId16" Type="http://schemas.openxmlformats.org/officeDocument/2006/relationships/hyperlink" Target="https://www.youtube.com/channel/UCYZqloPdsqvRoxjj81SHwA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PhHAQEGehKc" TargetMode="External"/><Relationship Id="rId5" Type="http://schemas.openxmlformats.org/officeDocument/2006/relationships/footnotes" Target="footnotes.xml"/><Relationship Id="rId15" Type="http://schemas.openxmlformats.org/officeDocument/2006/relationships/hyperlink" Target="http://www.youtube.com/watch?v=bEU7V5rJTtw" TargetMode="External"/><Relationship Id="rId10" Type="http://schemas.openxmlformats.org/officeDocument/2006/relationships/hyperlink" Target="http://www.youtube.com/watch?v=JzFsyJt-w" TargetMode="External"/><Relationship Id="rId19" Type="http://schemas.openxmlformats.org/officeDocument/2006/relationships/hyperlink" Target="http://www.youtube.com/watch?v=tbnzAVRZ9Xc" TargetMode="External"/><Relationship Id="rId4" Type="http://schemas.openxmlformats.org/officeDocument/2006/relationships/webSettings" Target="webSettings.xml"/><Relationship Id="rId9" Type="http://schemas.openxmlformats.org/officeDocument/2006/relationships/hyperlink" Target="http://www.youtube.com/watch?v=OrQte08Ml90" TargetMode="External"/><Relationship Id="rId14" Type="http://schemas.openxmlformats.org/officeDocument/2006/relationships/hyperlink" Target="http://www.youtube.com/watch?v=s10dzfbozd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4667</Words>
  <Characters>26608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Rida Ramzan</dc:creator>
  <cp:lastModifiedBy>Sameeha Ali</cp:lastModifiedBy>
  <cp:revision>5</cp:revision>
  <dcterms:created xsi:type="dcterms:W3CDTF">2024-09-03T05:31:00Z</dcterms:created>
  <dcterms:modified xsi:type="dcterms:W3CDTF">2025-10-31T09:03:00Z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2023-08-02T00:00:00Z</vt:filetime>
  </property>
</Properties>
</file>